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2CA73" w14:textId="7DDEAECA" w:rsidR="009E5370" w:rsidRPr="009E5370" w:rsidRDefault="00174D81" w:rsidP="008E5785">
      <w:pPr>
        <w:rPr>
          <w:rFonts w:ascii="Titillium" w:hAnsi="Titillium"/>
          <w:b/>
          <w:szCs w:val="24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5F92714" wp14:editId="62E48792">
            <wp:extent cx="2048510" cy="756285"/>
            <wp:effectExtent l="0" t="0" r="889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AC1231" w14:textId="2942C06A" w:rsidR="00583691" w:rsidRPr="009963F3" w:rsidRDefault="00583691" w:rsidP="00583691">
      <w:pPr>
        <w:pStyle w:val="Heading2"/>
        <w:ind w:right="-3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4FF21BB7" w14:textId="416B3D1D" w:rsidR="008E6D28" w:rsidRDefault="00835C3E" w:rsidP="008E6D28">
      <w:pPr>
        <w:rPr>
          <w:rFonts w:ascii="Titillium" w:hAnsi="Titillium"/>
          <w:b/>
          <w:sz w:val="28"/>
          <w:szCs w:val="28"/>
        </w:rPr>
      </w:pPr>
      <w:r>
        <w:rPr>
          <w:rFonts w:ascii="Titillium" w:hAnsi="Titillium"/>
          <w:b/>
          <w:sz w:val="28"/>
          <w:szCs w:val="28"/>
        </w:rPr>
        <w:t>Procurement Advertisement</w:t>
      </w:r>
    </w:p>
    <w:p w14:paraId="3357FF07" w14:textId="77777777" w:rsidR="008E6D28" w:rsidRPr="009963F3" w:rsidRDefault="008E6D28" w:rsidP="008E6D28">
      <w:pPr>
        <w:pStyle w:val="Title"/>
        <w:rPr>
          <w:rFonts w:asciiTheme="minorHAnsi" w:hAnsiTheme="minorHAnsi" w:cstheme="minorHAnsi"/>
          <w:sz w:val="10"/>
          <w:szCs w:val="1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9"/>
        <w:gridCol w:w="7472"/>
      </w:tblGrid>
      <w:tr w:rsidR="009963F3" w:rsidRPr="00775F4A" w14:paraId="30E5803B" w14:textId="77777777" w:rsidTr="0025080B">
        <w:trPr>
          <w:trHeight w:val="224"/>
          <w:jc w:val="center"/>
        </w:trPr>
        <w:tc>
          <w:tcPr>
            <w:tcW w:w="10201" w:type="dxa"/>
            <w:gridSpan w:val="2"/>
            <w:shd w:val="clear" w:color="auto" w:fill="DEEAF6" w:themeFill="accent1" w:themeFillTint="33"/>
          </w:tcPr>
          <w:p w14:paraId="04A10911" w14:textId="6EE8E0C5" w:rsidR="009963F3" w:rsidRPr="00775F4A" w:rsidRDefault="009963F3" w:rsidP="009963F3">
            <w:pPr>
              <w:pStyle w:val="Title"/>
              <w:jc w:val="left"/>
              <w:rPr>
                <w:rFonts w:ascii="Titillium" w:hAnsi="Titillium" w:cstheme="minorHAnsi"/>
                <w:sz w:val="20"/>
                <w:szCs w:val="20"/>
                <w:u w:val="none"/>
              </w:rPr>
            </w:pPr>
            <w:r w:rsidRPr="00775F4A">
              <w:rPr>
                <w:rFonts w:ascii="Titillium" w:hAnsi="Titillium" w:cstheme="minorHAnsi"/>
                <w:sz w:val="20"/>
                <w:szCs w:val="20"/>
                <w:u w:val="none"/>
              </w:rPr>
              <w:t>Contract Details</w:t>
            </w:r>
          </w:p>
        </w:tc>
      </w:tr>
      <w:tr w:rsidR="008E6D28" w:rsidRPr="00775F4A" w14:paraId="0159CF0D" w14:textId="77777777" w:rsidTr="009963F3">
        <w:trPr>
          <w:trHeight w:val="224"/>
          <w:jc w:val="center"/>
        </w:trPr>
        <w:tc>
          <w:tcPr>
            <w:tcW w:w="2729" w:type="dxa"/>
          </w:tcPr>
          <w:p w14:paraId="6F7533F8" w14:textId="7F1EDA96" w:rsidR="008E6D28" w:rsidRPr="00775F4A" w:rsidRDefault="00835C3E" w:rsidP="008D6A0C">
            <w:pPr>
              <w:pStyle w:val="Title"/>
              <w:jc w:val="left"/>
              <w:rPr>
                <w:rFonts w:ascii="Titillium" w:hAnsi="Titillium" w:cstheme="minorHAnsi"/>
                <w:b w:val="0"/>
                <w:sz w:val="28"/>
                <w:szCs w:val="28"/>
                <w:u w:val="none"/>
              </w:rPr>
            </w:pPr>
            <w:r w:rsidRPr="00775F4A">
              <w:rPr>
                <w:rFonts w:ascii="Titillium" w:hAnsi="Titillium" w:cstheme="minorHAnsi"/>
                <w:b w:val="0"/>
                <w:sz w:val="28"/>
                <w:szCs w:val="28"/>
                <w:u w:val="none"/>
              </w:rPr>
              <w:t>T</w:t>
            </w:r>
            <w:r w:rsidR="008E6D28" w:rsidRPr="00775F4A">
              <w:rPr>
                <w:rFonts w:ascii="Titillium" w:hAnsi="Titillium" w:cstheme="minorHAnsi"/>
                <w:b w:val="0"/>
                <w:sz w:val="28"/>
                <w:szCs w:val="28"/>
                <w:u w:val="none"/>
              </w:rPr>
              <w:t>itle</w:t>
            </w:r>
          </w:p>
        </w:tc>
        <w:tc>
          <w:tcPr>
            <w:tcW w:w="7472" w:type="dxa"/>
            <w:vAlign w:val="center"/>
          </w:tcPr>
          <w:p w14:paraId="7E579771" w14:textId="62818156" w:rsidR="008E6D28" w:rsidRPr="00775F4A" w:rsidRDefault="00CB402E" w:rsidP="00835C3E">
            <w:pPr>
              <w:pStyle w:val="Title"/>
              <w:jc w:val="left"/>
              <w:rPr>
                <w:rFonts w:ascii="Titillium" w:hAnsi="Titillium" w:cstheme="minorHAnsi"/>
                <w:b w:val="0"/>
                <w:sz w:val="28"/>
                <w:szCs w:val="28"/>
                <w:u w:val="none"/>
              </w:rPr>
            </w:pPr>
            <w:r>
              <w:rPr>
                <w:rFonts w:ascii="Titillium" w:hAnsi="Titillium" w:cstheme="minorHAnsi"/>
                <w:b w:val="0"/>
                <w:sz w:val="28"/>
                <w:szCs w:val="28"/>
                <w:u w:val="none"/>
              </w:rPr>
              <w:t>Blended learning team</w:t>
            </w:r>
            <w:r w:rsidR="00F328BA">
              <w:rPr>
                <w:rFonts w:ascii="Titillium" w:hAnsi="Titillium" w:cstheme="minorHAnsi"/>
                <w:b w:val="0"/>
                <w:sz w:val="28"/>
                <w:szCs w:val="28"/>
                <w:u w:val="none"/>
              </w:rPr>
              <w:t xml:space="preserve"> </w:t>
            </w:r>
            <w:r w:rsidR="0060621C">
              <w:rPr>
                <w:rFonts w:ascii="Titillium" w:hAnsi="Titillium" w:cstheme="minorHAnsi"/>
                <w:b w:val="0"/>
                <w:sz w:val="28"/>
                <w:szCs w:val="28"/>
                <w:u w:val="none"/>
              </w:rPr>
              <w:t>2020 procurement</w:t>
            </w:r>
          </w:p>
        </w:tc>
      </w:tr>
      <w:tr w:rsidR="009963F3" w:rsidRPr="00775F4A" w14:paraId="5D43F827" w14:textId="77777777" w:rsidTr="009963F3">
        <w:trPr>
          <w:trHeight w:val="224"/>
          <w:jc w:val="center"/>
        </w:trPr>
        <w:tc>
          <w:tcPr>
            <w:tcW w:w="2729" w:type="dxa"/>
          </w:tcPr>
          <w:p w14:paraId="48FC655A" w14:textId="76C6386D" w:rsidR="009963F3" w:rsidRPr="00775F4A" w:rsidRDefault="009963F3" w:rsidP="009963F3">
            <w:pPr>
              <w:pStyle w:val="Title"/>
              <w:jc w:val="left"/>
              <w:rPr>
                <w:rFonts w:ascii="Titillium" w:hAnsi="Titillium" w:cstheme="minorHAnsi"/>
                <w:b w:val="0"/>
                <w:sz w:val="20"/>
                <w:szCs w:val="20"/>
                <w:u w:val="none"/>
              </w:rPr>
            </w:pPr>
            <w:r w:rsidRPr="00775F4A">
              <w:rPr>
                <w:rFonts w:ascii="Titillium" w:hAnsi="Titillium" w:cstheme="minorHAnsi"/>
                <w:b w:val="0"/>
                <w:sz w:val="20"/>
                <w:szCs w:val="20"/>
                <w:u w:val="none"/>
              </w:rPr>
              <w:t xml:space="preserve">Short </w:t>
            </w:r>
            <w:r w:rsidR="00AF5A88" w:rsidRPr="00775F4A">
              <w:rPr>
                <w:rFonts w:ascii="Titillium" w:hAnsi="Titillium" w:cstheme="minorHAnsi"/>
                <w:b w:val="0"/>
                <w:sz w:val="20"/>
                <w:szCs w:val="20"/>
                <w:u w:val="none"/>
              </w:rPr>
              <w:t>d</w:t>
            </w:r>
            <w:r w:rsidRPr="00775F4A">
              <w:rPr>
                <w:rFonts w:ascii="Titillium" w:hAnsi="Titillium" w:cstheme="minorHAnsi"/>
                <w:b w:val="0"/>
                <w:sz w:val="20"/>
                <w:szCs w:val="20"/>
                <w:u w:val="none"/>
              </w:rPr>
              <w:t>escription</w:t>
            </w:r>
          </w:p>
        </w:tc>
        <w:tc>
          <w:tcPr>
            <w:tcW w:w="7472" w:type="dxa"/>
            <w:vAlign w:val="center"/>
          </w:tcPr>
          <w:p w14:paraId="15C90EA8" w14:textId="289BD855" w:rsidR="009963F3" w:rsidRPr="00690783" w:rsidRDefault="00690783" w:rsidP="00690783">
            <w:pPr>
              <w:jc w:val="both"/>
              <w:rPr>
                <w:rFonts w:ascii="Titillium" w:hAnsi="Titillium"/>
                <w:sz w:val="22"/>
                <w:szCs w:val="22"/>
              </w:rPr>
            </w:pPr>
            <w:r w:rsidRPr="00132AD3">
              <w:rPr>
                <w:rFonts w:ascii="Titillium" w:hAnsi="Titillium"/>
                <w:sz w:val="22"/>
                <w:szCs w:val="22"/>
              </w:rPr>
              <w:t xml:space="preserve">EIT Climate-KIC are </w:t>
            </w:r>
            <w:r>
              <w:rPr>
                <w:rFonts w:ascii="Titillium" w:hAnsi="Titillium"/>
                <w:sz w:val="22"/>
                <w:szCs w:val="22"/>
              </w:rPr>
              <w:t>seeking to appoint a panel of</w:t>
            </w:r>
            <w:r w:rsidRPr="00132AD3">
              <w:rPr>
                <w:rFonts w:ascii="Titillium" w:hAnsi="Titillium"/>
                <w:sz w:val="22"/>
                <w:szCs w:val="22"/>
              </w:rPr>
              <w:t xml:space="preserve"> </w:t>
            </w:r>
            <w:r>
              <w:rPr>
                <w:rFonts w:ascii="Titillium" w:hAnsi="Titillium"/>
                <w:sz w:val="22"/>
                <w:szCs w:val="22"/>
              </w:rPr>
              <w:t>recruitment agencies to manage and appoint relevant con</w:t>
            </w:r>
            <w:bookmarkStart w:id="0" w:name="_GoBack"/>
            <w:bookmarkEnd w:id="0"/>
            <w:r>
              <w:rPr>
                <w:rFonts w:ascii="Titillium" w:hAnsi="Titillium"/>
                <w:sz w:val="22"/>
                <w:szCs w:val="22"/>
              </w:rPr>
              <w:t>tractors/consultants to assist with b</w:t>
            </w:r>
            <w:r w:rsidRPr="00771F5C">
              <w:rPr>
                <w:rFonts w:ascii="Titillium" w:hAnsi="Titillium"/>
                <w:sz w:val="22"/>
                <w:szCs w:val="22"/>
              </w:rPr>
              <w:t xml:space="preserve">lended learning delivery </w:t>
            </w:r>
            <w:r>
              <w:rPr>
                <w:rFonts w:ascii="Titillium" w:hAnsi="Titillium"/>
                <w:sz w:val="22"/>
                <w:szCs w:val="22"/>
              </w:rPr>
              <w:t>(e.g. learning content, learning journeys production, etc).</w:t>
            </w:r>
          </w:p>
        </w:tc>
      </w:tr>
      <w:tr w:rsidR="009963F3" w:rsidRPr="00775F4A" w14:paraId="7DAC149D" w14:textId="77777777" w:rsidTr="009963F3">
        <w:trPr>
          <w:trHeight w:val="224"/>
          <w:jc w:val="center"/>
        </w:trPr>
        <w:tc>
          <w:tcPr>
            <w:tcW w:w="2729" w:type="dxa"/>
          </w:tcPr>
          <w:p w14:paraId="714FF674" w14:textId="410B8B87" w:rsidR="009963F3" w:rsidRPr="00775F4A" w:rsidRDefault="00AF5A88" w:rsidP="009963F3">
            <w:pPr>
              <w:pStyle w:val="Title"/>
              <w:jc w:val="left"/>
              <w:rPr>
                <w:rFonts w:ascii="Titillium" w:hAnsi="Titillium" w:cstheme="minorHAnsi"/>
                <w:b w:val="0"/>
                <w:sz w:val="20"/>
                <w:szCs w:val="20"/>
                <w:u w:val="none"/>
              </w:rPr>
            </w:pPr>
            <w:r w:rsidRPr="00775F4A">
              <w:rPr>
                <w:rFonts w:ascii="Titillium" w:hAnsi="Titillium" w:cstheme="minorHAnsi"/>
                <w:b w:val="0"/>
                <w:sz w:val="20"/>
                <w:szCs w:val="20"/>
                <w:u w:val="none"/>
              </w:rPr>
              <w:t>Proposed t</w:t>
            </w:r>
            <w:r w:rsidR="009963F3" w:rsidRPr="00775F4A">
              <w:rPr>
                <w:rFonts w:ascii="Titillium" w:hAnsi="Titillium" w:cstheme="minorHAnsi"/>
                <w:b w:val="0"/>
                <w:sz w:val="20"/>
                <w:szCs w:val="20"/>
                <w:u w:val="none"/>
              </w:rPr>
              <w:t xml:space="preserve">ype of </w:t>
            </w:r>
            <w:r w:rsidRPr="00775F4A">
              <w:rPr>
                <w:rFonts w:ascii="Titillium" w:hAnsi="Titillium" w:cstheme="minorHAnsi"/>
                <w:b w:val="0"/>
                <w:sz w:val="20"/>
                <w:szCs w:val="20"/>
                <w:u w:val="none"/>
              </w:rPr>
              <w:t>c</w:t>
            </w:r>
            <w:r w:rsidR="009963F3" w:rsidRPr="00775F4A">
              <w:rPr>
                <w:rFonts w:ascii="Titillium" w:hAnsi="Titillium" w:cstheme="minorHAnsi"/>
                <w:b w:val="0"/>
                <w:sz w:val="20"/>
                <w:szCs w:val="20"/>
                <w:u w:val="none"/>
              </w:rPr>
              <w:t>ontract</w:t>
            </w:r>
          </w:p>
        </w:tc>
        <w:tc>
          <w:tcPr>
            <w:tcW w:w="7472" w:type="dxa"/>
            <w:vAlign w:val="center"/>
          </w:tcPr>
          <w:p w14:paraId="23AEA2E6" w14:textId="30F02C14" w:rsidR="009963F3" w:rsidRPr="0025080B" w:rsidRDefault="0025080B" w:rsidP="00DC4FB2">
            <w:pPr>
              <w:pStyle w:val="ListParagraph"/>
              <w:numPr>
                <w:ilvl w:val="0"/>
                <w:numId w:val="4"/>
              </w:numPr>
              <w:rPr>
                <w:rFonts w:ascii="Titillium" w:hAnsi="Titillium" w:cstheme="minorHAnsi"/>
                <w:bCs/>
                <w:sz w:val="20"/>
              </w:rPr>
            </w:pPr>
            <w:r w:rsidRPr="0025080B">
              <w:rPr>
                <w:rFonts w:ascii="Titillium" w:hAnsi="Titillium" w:cstheme="minorHAnsi"/>
                <w:bCs/>
                <w:sz w:val="20"/>
              </w:rPr>
              <w:t>Framework agreement</w:t>
            </w:r>
          </w:p>
        </w:tc>
      </w:tr>
      <w:tr w:rsidR="009963F3" w:rsidRPr="00775F4A" w14:paraId="31CF0F76" w14:textId="77777777" w:rsidTr="009963F3">
        <w:trPr>
          <w:trHeight w:val="224"/>
          <w:jc w:val="center"/>
        </w:trPr>
        <w:tc>
          <w:tcPr>
            <w:tcW w:w="2729" w:type="dxa"/>
          </w:tcPr>
          <w:p w14:paraId="1CF78D77" w14:textId="2A89C5E8" w:rsidR="009963F3" w:rsidRPr="00775F4A" w:rsidRDefault="009963F3" w:rsidP="009963F3">
            <w:pPr>
              <w:pStyle w:val="Title"/>
              <w:jc w:val="left"/>
              <w:rPr>
                <w:rFonts w:ascii="Titillium" w:hAnsi="Titillium" w:cstheme="minorHAnsi"/>
                <w:b w:val="0"/>
                <w:sz w:val="20"/>
                <w:szCs w:val="20"/>
                <w:u w:val="none"/>
              </w:rPr>
            </w:pPr>
            <w:r w:rsidRPr="00775F4A">
              <w:rPr>
                <w:rFonts w:ascii="Titillium" w:hAnsi="Titillium" w:cstheme="minorHAnsi"/>
                <w:b w:val="0"/>
                <w:sz w:val="20"/>
                <w:szCs w:val="20"/>
                <w:u w:val="none"/>
              </w:rPr>
              <w:t xml:space="preserve">Type of </w:t>
            </w:r>
            <w:r w:rsidR="00AF5A88" w:rsidRPr="00775F4A">
              <w:rPr>
                <w:rFonts w:ascii="Titillium" w:hAnsi="Titillium" w:cstheme="minorHAnsi"/>
                <w:b w:val="0"/>
                <w:sz w:val="20"/>
                <w:szCs w:val="20"/>
                <w:u w:val="none"/>
              </w:rPr>
              <w:t>p</w:t>
            </w:r>
            <w:r w:rsidRPr="00775F4A">
              <w:rPr>
                <w:rFonts w:ascii="Titillium" w:hAnsi="Titillium" w:cstheme="minorHAnsi"/>
                <w:b w:val="0"/>
                <w:sz w:val="20"/>
                <w:szCs w:val="20"/>
                <w:u w:val="none"/>
              </w:rPr>
              <w:t>rocess</w:t>
            </w:r>
          </w:p>
        </w:tc>
        <w:tc>
          <w:tcPr>
            <w:tcW w:w="7472" w:type="dxa"/>
            <w:vAlign w:val="center"/>
          </w:tcPr>
          <w:p w14:paraId="5FFAC11B" w14:textId="1B9A48DD" w:rsidR="009963F3" w:rsidRPr="00DC4FB2" w:rsidRDefault="009963F3" w:rsidP="00DC4FB2">
            <w:pPr>
              <w:pStyle w:val="ListParagraph"/>
              <w:numPr>
                <w:ilvl w:val="0"/>
                <w:numId w:val="4"/>
              </w:numPr>
              <w:rPr>
                <w:rFonts w:ascii="Titillium" w:hAnsi="Titillium" w:cstheme="minorHAnsi"/>
                <w:sz w:val="20"/>
              </w:rPr>
            </w:pPr>
            <w:r w:rsidRPr="00DC4FB2">
              <w:rPr>
                <w:rFonts w:ascii="Titillium" w:hAnsi="Titillium" w:cstheme="minorHAnsi"/>
                <w:sz w:val="20"/>
              </w:rPr>
              <w:t>Request for Quotation</w:t>
            </w:r>
          </w:p>
        </w:tc>
      </w:tr>
      <w:tr w:rsidR="009963F3" w:rsidRPr="00775F4A" w14:paraId="080EC861" w14:textId="77777777" w:rsidTr="009963F3">
        <w:trPr>
          <w:trHeight w:val="224"/>
          <w:jc w:val="center"/>
        </w:trPr>
        <w:tc>
          <w:tcPr>
            <w:tcW w:w="2729" w:type="dxa"/>
          </w:tcPr>
          <w:p w14:paraId="46C39F46" w14:textId="21E4E72A" w:rsidR="009963F3" w:rsidRPr="00775F4A" w:rsidRDefault="009963F3" w:rsidP="009963F3">
            <w:pPr>
              <w:pStyle w:val="Title"/>
              <w:jc w:val="left"/>
              <w:rPr>
                <w:rFonts w:ascii="Titillium" w:hAnsi="Titillium" w:cstheme="minorHAnsi"/>
                <w:b w:val="0"/>
                <w:sz w:val="20"/>
                <w:szCs w:val="20"/>
                <w:u w:val="none"/>
              </w:rPr>
            </w:pPr>
            <w:r w:rsidRPr="00775F4A">
              <w:rPr>
                <w:rFonts w:ascii="Titillium" w:hAnsi="Titillium" w:cstheme="minorHAnsi"/>
                <w:b w:val="0"/>
                <w:sz w:val="20"/>
                <w:szCs w:val="20"/>
                <w:u w:val="none"/>
              </w:rPr>
              <w:t xml:space="preserve">Legal </w:t>
            </w:r>
            <w:r w:rsidR="00AF5A88" w:rsidRPr="00775F4A">
              <w:rPr>
                <w:rFonts w:ascii="Titillium" w:hAnsi="Titillium" w:cstheme="minorHAnsi"/>
                <w:b w:val="0"/>
                <w:sz w:val="20"/>
                <w:szCs w:val="20"/>
                <w:u w:val="none"/>
              </w:rPr>
              <w:t>e</w:t>
            </w:r>
            <w:r w:rsidRPr="00775F4A">
              <w:rPr>
                <w:rFonts w:ascii="Titillium" w:hAnsi="Titillium" w:cstheme="minorHAnsi"/>
                <w:b w:val="0"/>
                <w:sz w:val="20"/>
                <w:szCs w:val="20"/>
                <w:u w:val="none"/>
              </w:rPr>
              <w:t>ntity</w:t>
            </w:r>
          </w:p>
        </w:tc>
        <w:tc>
          <w:tcPr>
            <w:tcW w:w="7472" w:type="dxa"/>
            <w:vAlign w:val="center"/>
          </w:tcPr>
          <w:p w14:paraId="59C224E8" w14:textId="1F95F34D" w:rsidR="009963F3" w:rsidRPr="00DC4FB2" w:rsidRDefault="009963F3" w:rsidP="00DC4FB2">
            <w:pPr>
              <w:pStyle w:val="ListParagraph"/>
              <w:numPr>
                <w:ilvl w:val="0"/>
                <w:numId w:val="4"/>
              </w:numPr>
              <w:rPr>
                <w:rFonts w:ascii="Titillium" w:hAnsi="Titillium" w:cstheme="minorHAnsi"/>
                <w:sz w:val="20"/>
              </w:rPr>
            </w:pPr>
            <w:r w:rsidRPr="00DC4FB2">
              <w:rPr>
                <w:rFonts w:ascii="Titillium" w:hAnsi="Titillium" w:cstheme="minorHAnsi"/>
                <w:sz w:val="20"/>
              </w:rPr>
              <w:t>Climate-KIC Holding B.V.</w:t>
            </w:r>
          </w:p>
        </w:tc>
      </w:tr>
      <w:tr w:rsidR="009963F3" w:rsidRPr="00775F4A" w14:paraId="03DE7948" w14:textId="77777777" w:rsidTr="009963F3">
        <w:trPr>
          <w:trHeight w:val="224"/>
          <w:jc w:val="center"/>
        </w:trPr>
        <w:tc>
          <w:tcPr>
            <w:tcW w:w="2729" w:type="dxa"/>
          </w:tcPr>
          <w:p w14:paraId="6D68E915" w14:textId="388EA862" w:rsidR="009963F3" w:rsidRPr="00775F4A" w:rsidRDefault="009963F3" w:rsidP="009963F3">
            <w:pPr>
              <w:pStyle w:val="Title"/>
              <w:jc w:val="left"/>
              <w:rPr>
                <w:rFonts w:ascii="Titillium" w:hAnsi="Titillium" w:cstheme="minorHAnsi"/>
                <w:b w:val="0"/>
                <w:sz w:val="20"/>
                <w:szCs w:val="20"/>
                <w:u w:val="none"/>
              </w:rPr>
            </w:pPr>
            <w:r w:rsidRPr="00775F4A">
              <w:rPr>
                <w:rFonts w:ascii="Titillium" w:hAnsi="Titillium" w:cstheme="minorHAnsi"/>
                <w:b w:val="0"/>
                <w:sz w:val="20"/>
                <w:szCs w:val="20"/>
                <w:u w:val="none"/>
              </w:rPr>
              <w:t xml:space="preserve">Contract </w:t>
            </w:r>
            <w:r w:rsidR="00AF5A88" w:rsidRPr="00775F4A">
              <w:rPr>
                <w:rFonts w:ascii="Titillium" w:hAnsi="Titillium" w:cstheme="minorHAnsi"/>
                <w:b w:val="0"/>
                <w:sz w:val="20"/>
                <w:szCs w:val="20"/>
                <w:u w:val="none"/>
              </w:rPr>
              <w:t>d</w:t>
            </w:r>
            <w:r w:rsidRPr="00775F4A">
              <w:rPr>
                <w:rFonts w:ascii="Titillium" w:hAnsi="Titillium" w:cstheme="minorHAnsi"/>
                <w:b w:val="0"/>
                <w:sz w:val="20"/>
                <w:szCs w:val="20"/>
                <w:u w:val="none"/>
              </w:rPr>
              <w:t xml:space="preserve">uration </w:t>
            </w:r>
          </w:p>
        </w:tc>
        <w:tc>
          <w:tcPr>
            <w:tcW w:w="7472" w:type="dxa"/>
            <w:vAlign w:val="center"/>
          </w:tcPr>
          <w:p w14:paraId="7F2BA927" w14:textId="7F76F4A6" w:rsidR="00775F4A" w:rsidRPr="00DC4FB2" w:rsidRDefault="00775F4A" w:rsidP="00775F4A">
            <w:pPr>
              <w:jc w:val="both"/>
              <w:rPr>
                <w:rFonts w:ascii="Titillium" w:hAnsi="Titillium"/>
                <w:sz w:val="20"/>
              </w:rPr>
            </w:pPr>
            <w:r w:rsidRPr="00DC4FB2">
              <w:rPr>
                <w:rFonts w:ascii="Titillium" w:hAnsi="Titillium"/>
                <w:sz w:val="20"/>
              </w:rPr>
              <w:t xml:space="preserve">6 months plus option to renew for a further </w:t>
            </w:r>
            <w:r w:rsidR="00DC4FB2" w:rsidRPr="00DC4FB2">
              <w:rPr>
                <w:rFonts w:ascii="Titillium" w:hAnsi="Titillium"/>
                <w:sz w:val="20"/>
              </w:rPr>
              <w:t>3</w:t>
            </w:r>
            <w:r w:rsidRPr="00DC4FB2">
              <w:rPr>
                <w:rFonts w:ascii="Titillium" w:hAnsi="Titillium"/>
                <w:sz w:val="20"/>
              </w:rPr>
              <w:t xml:space="preserve"> months at EIT Climate-KIC’s discretion</w:t>
            </w:r>
          </w:p>
          <w:p w14:paraId="6CC2AFC8" w14:textId="11947201" w:rsidR="009963F3" w:rsidRPr="00775F4A" w:rsidRDefault="009963F3" w:rsidP="00775F4A">
            <w:pPr>
              <w:pStyle w:val="Title"/>
              <w:jc w:val="left"/>
              <w:rPr>
                <w:rFonts w:ascii="Titillium" w:hAnsi="Titillium" w:cs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9963F3" w:rsidRPr="00775F4A" w14:paraId="3C1C51E7" w14:textId="77777777" w:rsidTr="009963F3">
        <w:trPr>
          <w:trHeight w:val="224"/>
          <w:jc w:val="center"/>
        </w:trPr>
        <w:tc>
          <w:tcPr>
            <w:tcW w:w="2729" w:type="dxa"/>
          </w:tcPr>
          <w:p w14:paraId="498C15E1" w14:textId="18A2EA85" w:rsidR="009963F3" w:rsidRPr="00775F4A" w:rsidRDefault="009963F3" w:rsidP="009963F3">
            <w:pPr>
              <w:pStyle w:val="Title"/>
              <w:jc w:val="left"/>
              <w:rPr>
                <w:rFonts w:ascii="Titillium" w:hAnsi="Titillium" w:cstheme="minorHAnsi"/>
                <w:b w:val="0"/>
                <w:sz w:val="20"/>
                <w:szCs w:val="20"/>
                <w:u w:val="none"/>
              </w:rPr>
            </w:pPr>
            <w:r w:rsidRPr="00775F4A">
              <w:rPr>
                <w:rFonts w:ascii="Titillium" w:hAnsi="Titillium" w:cstheme="minorHAnsi"/>
                <w:b w:val="0"/>
                <w:sz w:val="20"/>
                <w:szCs w:val="20"/>
                <w:u w:val="none"/>
              </w:rPr>
              <w:t>Details of goods/services to be provided</w:t>
            </w:r>
          </w:p>
        </w:tc>
        <w:tc>
          <w:tcPr>
            <w:tcW w:w="7472" w:type="dxa"/>
            <w:vAlign w:val="center"/>
          </w:tcPr>
          <w:p w14:paraId="1E304037" w14:textId="5B92CA0B" w:rsidR="009963F3" w:rsidRPr="001D57F4" w:rsidRDefault="001D57F4" w:rsidP="001D57F4">
            <w:pPr>
              <w:autoSpaceDE w:val="0"/>
              <w:autoSpaceDN w:val="0"/>
              <w:adjustRightInd w:val="0"/>
              <w:jc w:val="both"/>
              <w:rPr>
                <w:rFonts w:ascii="Titillium" w:hAnsi="Titillium" w:cs="Titillium"/>
                <w:color w:val="000000"/>
                <w:sz w:val="22"/>
                <w:szCs w:val="22"/>
                <w:lang w:val="en-AU"/>
              </w:rPr>
            </w:pPr>
            <w:r w:rsidRPr="68E53B29">
              <w:rPr>
                <w:rFonts w:ascii="Titillium" w:hAnsi="Titillium" w:cs="Titillium"/>
                <w:color w:val="000000" w:themeColor="text1"/>
                <w:sz w:val="22"/>
                <w:szCs w:val="22"/>
                <w:lang w:val="en-AU"/>
              </w:rPr>
              <w:t xml:space="preserve">The agency will take responsibility for identifying contractors, payroll management, contract management and contractor compliance. It is anticipated that the services are provided on a commission-based model, whereby the agency receives a percentage of the actual services consumed. </w:t>
            </w:r>
          </w:p>
        </w:tc>
      </w:tr>
    </w:tbl>
    <w:p w14:paraId="7F44D4CE" w14:textId="77777777" w:rsidR="008E6D28" w:rsidRPr="00CC3C10" w:rsidRDefault="008E6D28" w:rsidP="008E6D28">
      <w:pPr>
        <w:rPr>
          <w:rFonts w:asciiTheme="minorHAnsi" w:hAnsiTheme="minorHAnsi" w:cstheme="minorHAnsi"/>
          <w:sz w:val="2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2"/>
        <w:gridCol w:w="7469"/>
      </w:tblGrid>
      <w:tr w:rsidR="009963F3" w:rsidRPr="00775F4A" w14:paraId="17540536" w14:textId="77777777" w:rsidTr="0025080B">
        <w:trPr>
          <w:trHeight w:val="289"/>
          <w:jc w:val="center"/>
        </w:trPr>
        <w:tc>
          <w:tcPr>
            <w:tcW w:w="10201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886D2DB" w14:textId="4FF4C245" w:rsidR="009963F3" w:rsidRPr="00775F4A" w:rsidRDefault="004F3466" w:rsidP="009963F3">
            <w:pPr>
              <w:pStyle w:val="Title"/>
              <w:jc w:val="left"/>
              <w:rPr>
                <w:rFonts w:ascii="Titillium" w:hAnsi="Titillium" w:cstheme="minorHAnsi"/>
                <w:sz w:val="20"/>
                <w:szCs w:val="20"/>
                <w:u w:val="none"/>
              </w:rPr>
            </w:pPr>
            <w:r w:rsidRPr="00775F4A">
              <w:rPr>
                <w:rFonts w:ascii="Titillium" w:hAnsi="Titillium" w:cstheme="minorHAnsi"/>
                <w:sz w:val="20"/>
                <w:szCs w:val="20"/>
                <w:u w:val="none"/>
              </w:rPr>
              <w:t>Timeline</w:t>
            </w:r>
          </w:p>
        </w:tc>
      </w:tr>
      <w:tr w:rsidR="008E6D28" w:rsidRPr="00775F4A" w14:paraId="2580D161" w14:textId="77777777" w:rsidTr="009963F3">
        <w:trPr>
          <w:trHeight w:val="289"/>
          <w:jc w:val="center"/>
        </w:trPr>
        <w:tc>
          <w:tcPr>
            <w:tcW w:w="2732" w:type="dxa"/>
          </w:tcPr>
          <w:p w14:paraId="0D58A071" w14:textId="2FBFE04E" w:rsidR="001B7330" w:rsidRPr="00775F4A" w:rsidRDefault="00835C3E" w:rsidP="001B7330">
            <w:pPr>
              <w:autoSpaceDE w:val="0"/>
              <w:autoSpaceDN w:val="0"/>
              <w:adjustRightInd w:val="0"/>
              <w:rPr>
                <w:rFonts w:ascii="Titillium" w:hAnsi="Titillium" w:cstheme="minorHAnsi"/>
                <w:bCs/>
                <w:sz w:val="20"/>
              </w:rPr>
            </w:pPr>
            <w:r w:rsidRPr="00775F4A">
              <w:rPr>
                <w:rFonts w:ascii="Titillium" w:hAnsi="Titillium" w:cstheme="minorHAnsi"/>
                <w:bCs/>
                <w:sz w:val="20"/>
              </w:rPr>
              <w:t xml:space="preserve">Deadline for receipt of </w:t>
            </w:r>
            <w:r w:rsidR="00AF5A88" w:rsidRPr="00775F4A">
              <w:rPr>
                <w:rFonts w:ascii="Titillium" w:hAnsi="Titillium" w:cstheme="minorHAnsi"/>
                <w:bCs/>
                <w:sz w:val="20"/>
              </w:rPr>
              <w:t>e</w:t>
            </w:r>
            <w:r w:rsidRPr="00775F4A">
              <w:rPr>
                <w:rFonts w:ascii="Titillium" w:hAnsi="Titillium" w:cstheme="minorHAnsi"/>
                <w:bCs/>
                <w:sz w:val="20"/>
              </w:rPr>
              <w:t xml:space="preserve">xpressions of </w:t>
            </w:r>
            <w:r w:rsidR="00AF5A88" w:rsidRPr="00775F4A">
              <w:rPr>
                <w:rFonts w:ascii="Titillium" w:hAnsi="Titillium" w:cstheme="minorHAnsi"/>
                <w:bCs/>
                <w:sz w:val="20"/>
              </w:rPr>
              <w:t>i</w:t>
            </w:r>
            <w:r w:rsidRPr="00775F4A">
              <w:rPr>
                <w:rFonts w:ascii="Titillium" w:hAnsi="Titillium" w:cstheme="minorHAnsi"/>
                <w:bCs/>
                <w:sz w:val="20"/>
              </w:rPr>
              <w:t>nterest</w:t>
            </w:r>
          </w:p>
        </w:tc>
        <w:tc>
          <w:tcPr>
            <w:tcW w:w="7469" w:type="dxa"/>
          </w:tcPr>
          <w:p w14:paraId="1C0FCEE4" w14:textId="09427E24" w:rsidR="00071059" w:rsidRPr="00775F4A" w:rsidRDefault="00011766" w:rsidP="0025080B">
            <w:pPr>
              <w:pStyle w:val="Title"/>
              <w:jc w:val="left"/>
              <w:rPr>
                <w:rFonts w:ascii="Titillium" w:hAnsi="Titillium" w:cstheme="minorHAnsi"/>
                <w:b w:val="0"/>
                <w:sz w:val="20"/>
                <w:szCs w:val="20"/>
                <w:u w:val="none"/>
              </w:rPr>
            </w:pPr>
            <w:r>
              <w:rPr>
                <w:rFonts w:ascii="Titillium" w:hAnsi="Titillium" w:cstheme="minorHAnsi"/>
                <w:b w:val="0"/>
                <w:sz w:val="20"/>
                <w:szCs w:val="20"/>
                <w:u w:val="none"/>
              </w:rPr>
              <w:t>0</w:t>
            </w:r>
            <w:r w:rsidR="00F24E5D">
              <w:rPr>
                <w:rFonts w:ascii="Titillium" w:hAnsi="Titillium" w:cstheme="minorHAnsi"/>
                <w:b w:val="0"/>
                <w:sz w:val="20"/>
                <w:szCs w:val="20"/>
                <w:u w:val="none"/>
              </w:rPr>
              <w:t>8</w:t>
            </w:r>
            <w:r w:rsidR="00A15EB6">
              <w:rPr>
                <w:rFonts w:ascii="Titillium" w:hAnsi="Titillium" w:cstheme="minorHAnsi"/>
                <w:b w:val="0"/>
                <w:sz w:val="20"/>
                <w:szCs w:val="20"/>
                <w:u w:val="none"/>
              </w:rPr>
              <w:t>.</w:t>
            </w:r>
            <w:r>
              <w:rPr>
                <w:rFonts w:ascii="Titillium" w:hAnsi="Titillium" w:cstheme="minorHAnsi"/>
                <w:b w:val="0"/>
                <w:sz w:val="20"/>
                <w:szCs w:val="20"/>
                <w:u w:val="none"/>
              </w:rPr>
              <w:t>10</w:t>
            </w:r>
            <w:r w:rsidR="00A15EB6">
              <w:rPr>
                <w:rFonts w:ascii="Titillium" w:hAnsi="Titillium" w:cstheme="minorHAnsi"/>
                <w:b w:val="0"/>
                <w:sz w:val="20"/>
                <w:szCs w:val="20"/>
                <w:u w:val="none"/>
              </w:rPr>
              <w:t>.2020</w:t>
            </w:r>
          </w:p>
        </w:tc>
      </w:tr>
      <w:tr w:rsidR="000E73C1" w:rsidRPr="00775F4A" w14:paraId="7AEB6828" w14:textId="77777777" w:rsidTr="009963F3">
        <w:trPr>
          <w:trHeight w:val="289"/>
          <w:jc w:val="center"/>
        </w:trPr>
        <w:tc>
          <w:tcPr>
            <w:tcW w:w="2732" w:type="dxa"/>
          </w:tcPr>
          <w:p w14:paraId="07D009BC" w14:textId="1657F58F" w:rsidR="000E73C1" w:rsidRPr="00775F4A" w:rsidRDefault="000E73C1" w:rsidP="001B7330">
            <w:pPr>
              <w:autoSpaceDE w:val="0"/>
              <w:autoSpaceDN w:val="0"/>
              <w:adjustRightInd w:val="0"/>
              <w:rPr>
                <w:rFonts w:ascii="Titillium" w:hAnsi="Titillium" w:cstheme="minorHAnsi"/>
                <w:bCs/>
                <w:sz w:val="20"/>
              </w:rPr>
            </w:pPr>
            <w:r w:rsidRPr="00775F4A">
              <w:rPr>
                <w:rFonts w:ascii="Titillium" w:hAnsi="Titillium" w:cstheme="minorHAnsi"/>
                <w:bCs/>
                <w:sz w:val="20"/>
              </w:rPr>
              <w:t xml:space="preserve">Date </w:t>
            </w:r>
            <w:r w:rsidR="00B7229A" w:rsidRPr="00775F4A">
              <w:rPr>
                <w:rFonts w:ascii="Titillium" w:hAnsi="Titillium" w:cstheme="minorHAnsi"/>
                <w:bCs/>
                <w:sz w:val="20"/>
              </w:rPr>
              <w:t xml:space="preserve">EIT </w:t>
            </w:r>
            <w:r w:rsidRPr="00775F4A">
              <w:rPr>
                <w:rFonts w:ascii="Titillium" w:hAnsi="Titillium" w:cstheme="minorHAnsi"/>
                <w:bCs/>
                <w:sz w:val="20"/>
              </w:rPr>
              <w:t xml:space="preserve">Climate-KIC will send </w:t>
            </w:r>
            <w:r w:rsidR="006B6372" w:rsidRPr="00775F4A">
              <w:rPr>
                <w:rFonts w:ascii="Titillium" w:hAnsi="Titillium" w:cstheme="minorHAnsi"/>
                <w:bCs/>
                <w:sz w:val="20"/>
              </w:rPr>
              <w:t>bid documents</w:t>
            </w:r>
          </w:p>
        </w:tc>
        <w:tc>
          <w:tcPr>
            <w:tcW w:w="7469" w:type="dxa"/>
          </w:tcPr>
          <w:p w14:paraId="53122A3E" w14:textId="6E91D6CA" w:rsidR="000E73C1" w:rsidRPr="00775F4A" w:rsidRDefault="00F24E5D" w:rsidP="0025080B">
            <w:pPr>
              <w:pStyle w:val="Title"/>
              <w:jc w:val="left"/>
              <w:rPr>
                <w:rFonts w:ascii="Titillium" w:hAnsi="Titillium" w:cstheme="minorHAnsi"/>
                <w:b w:val="0"/>
                <w:sz w:val="20"/>
                <w:szCs w:val="20"/>
                <w:highlight w:val="yellow"/>
                <w:u w:val="none"/>
              </w:rPr>
            </w:pPr>
            <w:r w:rsidRPr="00F24E5D">
              <w:rPr>
                <w:rFonts w:ascii="Titillium" w:hAnsi="Titillium" w:cstheme="minorHAnsi"/>
                <w:b w:val="0"/>
                <w:sz w:val="20"/>
                <w:szCs w:val="20"/>
                <w:u w:val="none"/>
              </w:rPr>
              <w:t>09.10.2020</w:t>
            </w:r>
          </w:p>
        </w:tc>
      </w:tr>
      <w:tr w:rsidR="008E6D28" w:rsidRPr="00775F4A" w14:paraId="0DE51FF9" w14:textId="77777777" w:rsidTr="009963F3">
        <w:trPr>
          <w:trHeight w:val="289"/>
          <w:jc w:val="center"/>
        </w:trPr>
        <w:tc>
          <w:tcPr>
            <w:tcW w:w="2732" w:type="dxa"/>
          </w:tcPr>
          <w:p w14:paraId="2FED90EA" w14:textId="6A37E9F0" w:rsidR="001B7330" w:rsidRPr="00775F4A" w:rsidRDefault="00835C3E" w:rsidP="008D6A0C">
            <w:pPr>
              <w:pStyle w:val="Title"/>
              <w:jc w:val="left"/>
              <w:rPr>
                <w:rFonts w:ascii="Titillium" w:hAnsi="Titillium" w:cstheme="minorHAnsi"/>
                <w:b w:val="0"/>
                <w:sz w:val="20"/>
                <w:szCs w:val="20"/>
                <w:u w:val="none"/>
              </w:rPr>
            </w:pPr>
            <w:r w:rsidRPr="00775F4A">
              <w:rPr>
                <w:rFonts w:ascii="Titillium" w:hAnsi="Titillium" w:cstheme="minorHAnsi"/>
                <w:b w:val="0"/>
                <w:sz w:val="20"/>
                <w:szCs w:val="20"/>
                <w:u w:val="none"/>
              </w:rPr>
              <w:t>Deadline for receipt of proposals</w:t>
            </w:r>
          </w:p>
        </w:tc>
        <w:tc>
          <w:tcPr>
            <w:tcW w:w="7469" w:type="dxa"/>
            <w:vAlign w:val="center"/>
          </w:tcPr>
          <w:p w14:paraId="47DD3FCB" w14:textId="0A02B054" w:rsidR="001B7330" w:rsidRPr="00775F4A" w:rsidRDefault="002248E6" w:rsidP="00DB6370">
            <w:pPr>
              <w:rPr>
                <w:rFonts w:ascii="Titillium" w:hAnsi="Titillium" w:cstheme="minorHAnsi"/>
                <w:sz w:val="20"/>
              </w:rPr>
            </w:pPr>
            <w:r>
              <w:rPr>
                <w:rFonts w:ascii="Titillium" w:hAnsi="Titillium" w:cstheme="minorHAnsi"/>
                <w:sz w:val="20"/>
              </w:rPr>
              <w:t>23.10.2020</w:t>
            </w:r>
          </w:p>
        </w:tc>
      </w:tr>
      <w:tr w:rsidR="00835C3E" w:rsidRPr="00775F4A" w14:paraId="0DB20A32" w14:textId="77777777" w:rsidTr="009963F3">
        <w:trPr>
          <w:trHeight w:val="289"/>
          <w:jc w:val="center"/>
        </w:trPr>
        <w:tc>
          <w:tcPr>
            <w:tcW w:w="2732" w:type="dxa"/>
          </w:tcPr>
          <w:p w14:paraId="011AE498" w14:textId="3EDE030A" w:rsidR="00835C3E" w:rsidRPr="00775F4A" w:rsidRDefault="00835C3E" w:rsidP="008D6A0C">
            <w:pPr>
              <w:pStyle w:val="Title"/>
              <w:jc w:val="left"/>
              <w:rPr>
                <w:rFonts w:ascii="Titillium" w:hAnsi="Titillium" w:cstheme="minorHAnsi"/>
                <w:b w:val="0"/>
                <w:sz w:val="20"/>
                <w:szCs w:val="20"/>
                <w:u w:val="none"/>
              </w:rPr>
            </w:pPr>
            <w:r w:rsidRPr="00775F4A">
              <w:rPr>
                <w:rFonts w:ascii="Titillium" w:hAnsi="Titillium" w:cstheme="minorHAnsi"/>
                <w:b w:val="0"/>
                <w:sz w:val="20"/>
                <w:szCs w:val="20"/>
                <w:u w:val="none"/>
              </w:rPr>
              <w:t>Proposal must be valid for</w:t>
            </w:r>
          </w:p>
        </w:tc>
        <w:tc>
          <w:tcPr>
            <w:tcW w:w="7469" w:type="dxa"/>
            <w:vAlign w:val="center"/>
          </w:tcPr>
          <w:p w14:paraId="7FC04207" w14:textId="5DF0987F" w:rsidR="00835C3E" w:rsidRPr="00775F4A" w:rsidRDefault="00D93B06" w:rsidP="00FB7EDD">
            <w:pPr>
              <w:rPr>
                <w:rFonts w:ascii="Titillium" w:hAnsi="Titillium" w:cstheme="minorHAnsi"/>
                <w:sz w:val="20"/>
              </w:rPr>
            </w:pPr>
            <w:r w:rsidRPr="00D93B06">
              <w:rPr>
                <w:rFonts w:ascii="Titillium" w:hAnsi="Titillium" w:cstheme="minorHAnsi"/>
                <w:sz w:val="20"/>
              </w:rPr>
              <w:t>m</w:t>
            </w:r>
            <w:r w:rsidR="0092028F" w:rsidRPr="00D93B06">
              <w:rPr>
                <w:rFonts w:ascii="Titillium" w:hAnsi="Titillium" w:cstheme="minorHAnsi"/>
                <w:sz w:val="20"/>
              </w:rPr>
              <w:t>inimum of 6 months</w:t>
            </w:r>
          </w:p>
        </w:tc>
      </w:tr>
    </w:tbl>
    <w:p w14:paraId="6AAF6F24" w14:textId="77777777" w:rsidR="008B035C" w:rsidRPr="00CC3C10" w:rsidRDefault="008B035C">
      <w:pPr>
        <w:rPr>
          <w:rFonts w:asciiTheme="minorHAnsi" w:hAnsiTheme="minorHAnsi" w:cstheme="minorHAnsi"/>
          <w:sz w:val="2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4"/>
        <w:gridCol w:w="7477"/>
      </w:tblGrid>
      <w:tr w:rsidR="008B035C" w:rsidRPr="00775F4A" w14:paraId="6D4149C3" w14:textId="77777777" w:rsidTr="009963F3">
        <w:trPr>
          <w:trHeight w:val="259"/>
          <w:jc w:val="center"/>
        </w:trPr>
        <w:tc>
          <w:tcPr>
            <w:tcW w:w="10201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06B3E49" w14:textId="131DBFA5" w:rsidR="008B035C" w:rsidRPr="00775F4A" w:rsidRDefault="008B035C" w:rsidP="008B035C">
            <w:pPr>
              <w:pStyle w:val="Title"/>
              <w:jc w:val="left"/>
              <w:rPr>
                <w:rFonts w:ascii="Titillium" w:hAnsi="Titillium" w:cstheme="minorHAnsi"/>
                <w:sz w:val="20"/>
                <w:szCs w:val="20"/>
                <w:u w:val="none"/>
              </w:rPr>
            </w:pPr>
            <w:r w:rsidRPr="00775F4A">
              <w:rPr>
                <w:rFonts w:ascii="Titillium" w:hAnsi="Titillium" w:cstheme="minorHAnsi"/>
                <w:bCs w:val="0"/>
                <w:sz w:val="20"/>
                <w:szCs w:val="20"/>
                <w:u w:val="none"/>
              </w:rPr>
              <w:t xml:space="preserve">Contact Details </w:t>
            </w:r>
            <w:r w:rsidR="00775F4A">
              <w:rPr>
                <w:rFonts w:ascii="Titillium" w:hAnsi="Titillium" w:cstheme="minorHAnsi"/>
                <w:bCs w:val="0"/>
                <w:sz w:val="20"/>
                <w:szCs w:val="20"/>
                <w:u w:val="none"/>
              </w:rPr>
              <w:t>to register your</w:t>
            </w:r>
            <w:r w:rsidRPr="00775F4A">
              <w:rPr>
                <w:rFonts w:ascii="Titillium" w:hAnsi="Titillium" w:cstheme="minorHAnsi"/>
                <w:bCs w:val="0"/>
                <w:sz w:val="20"/>
                <w:szCs w:val="20"/>
                <w:u w:val="none"/>
              </w:rPr>
              <w:t xml:space="preserve"> Expression of Interest</w:t>
            </w:r>
          </w:p>
        </w:tc>
      </w:tr>
      <w:tr w:rsidR="00835C3E" w:rsidRPr="00775F4A" w14:paraId="68D9DB5E" w14:textId="77777777" w:rsidTr="009963F3">
        <w:trPr>
          <w:trHeight w:val="259"/>
          <w:jc w:val="center"/>
        </w:trPr>
        <w:tc>
          <w:tcPr>
            <w:tcW w:w="2724" w:type="dxa"/>
          </w:tcPr>
          <w:p w14:paraId="7CB7B679" w14:textId="5C6C9E6F" w:rsidR="00835C3E" w:rsidRPr="00D93B06" w:rsidRDefault="008B035C" w:rsidP="0025080B">
            <w:pPr>
              <w:autoSpaceDE w:val="0"/>
              <w:autoSpaceDN w:val="0"/>
              <w:adjustRightInd w:val="0"/>
              <w:rPr>
                <w:rFonts w:ascii="Titillium" w:hAnsi="Titillium" w:cstheme="minorHAnsi"/>
                <w:bCs/>
                <w:sz w:val="20"/>
              </w:rPr>
            </w:pPr>
            <w:r w:rsidRPr="00D93B06">
              <w:rPr>
                <w:rFonts w:ascii="Titillium" w:hAnsi="Titillium" w:cstheme="minorHAnsi"/>
                <w:bCs/>
                <w:sz w:val="20"/>
              </w:rPr>
              <w:t xml:space="preserve">Contact </w:t>
            </w:r>
            <w:r w:rsidR="00AF5A88" w:rsidRPr="00D93B06">
              <w:rPr>
                <w:rFonts w:ascii="Titillium" w:hAnsi="Titillium" w:cstheme="minorHAnsi"/>
                <w:bCs/>
                <w:sz w:val="20"/>
              </w:rPr>
              <w:t>p</w:t>
            </w:r>
            <w:r w:rsidRPr="00D93B06">
              <w:rPr>
                <w:rFonts w:ascii="Titillium" w:hAnsi="Titillium" w:cstheme="minorHAnsi"/>
                <w:bCs/>
                <w:sz w:val="20"/>
              </w:rPr>
              <w:t>erson</w:t>
            </w:r>
          </w:p>
        </w:tc>
        <w:tc>
          <w:tcPr>
            <w:tcW w:w="7477" w:type="dxa"/>
          </w:tcPr>
          <w:p w14:paraId="2EE02AE2" w14:textId="4999A059" w:rsidR="00835C3E" w:rsidRPr="00D93B06" w:rsidRDefault="00D93B06" w:rsidP="0025080B">
            <w:pPr>
              <w:pStyle w:val="Title"/>
              <w:jc w:val="left"/>
              <w:rPr>
                <w:rFonts w:ascii="Titillium" w:hAnsi="Titillium" w:cstheme="minorHAnsi"/>
                <w:b w:val="0"/>
                <w:sz w:val="20"/>
                <w:szCs w:val="20"/>
                <w:u w:val="none"/>
              </w:rPr>
            </w:pPr>
            <w:r w:rsidRPr="00D93B06">
              <w:rPr>
                <w:rFonts w:ascii="Titillium" w:hAnsi="Titillium" w:cstheme="minorHAnsi"/>
                <w:b w:val="0"/>
                <w:sz w:val="20"/>
                <w:szCs w:val="20"/>
                <w:u w:val="none"/>
              </w:rPr>
              <w:t>Piret Liv Stern Dahl</w:t>
            </w:r>
          </w:p>
        </w:tc>
      </w:tr>
      <w:tr w:rsidR="009963F3" w:rsidRPr="00775F4A" w14:paraId="2628CF80" w14:textId="77777777" w:rsidTr="009963F3">
        <w:trPr>
          <w:trHeight w:val="259"/>
          <w:jc w:val="center"/>
        </w:trPr>
        <w:tc>
          <w:tcPr>
            <w:tcW w:w="2724" w:type="dxa"/>
          </w:tcPr>
          <w:p w14:paraId="07623221" w14:textId="16F83D0E" w:rsidR="009963F3" w:rsidRPr="00D93B06" w:rsidRDefault="009963F3" w:rsidP="0025080B">
            <w:pPr>
              <w:autoSpaceDE w:val="0"/>
              <w:autoSpaceDN w:val="0"/>
              <w:adjustRightInd w:val="0"/>
              <w:rPr>
                <w:rFonts w:ascii="Titillium" w:hAnsi="Titillium" w:cstheme="minorHAnsi"/>
                <w:bCs/>
                <w:sz w:val="20"/>
              </w:rPr>
            </w:pPr>
            <w:r w:rsidRPr="00D93B06">
              <w:rPr>
                <w:rFonts w:ascii="Titillium" w:hAnsi="Titillium" w:cstheme="minorHAnsi"/>
                <w:bCs/>
                <w:sz w:val="20"/>
              </w:rPr>
              <w:t xml:space="preserve">Contact </w:t>
            </w:r>
            <w:r w:rsidR="00AF5A88" w:rsidRPr="00D93B06">
              <w:rPr>
                <w:rFonts w:ascii="Titillium" w:hAnsi="Titillium" w:cstheme="minorHAnsi"/>
                <w:bCs/>
                <w:sz w:val="20"/>
              </w:rPr>
              <w:t>p</w:t>
            </w:r>
            <w:r w:rsidRPr="00D93B06">
              <w:rPr>
                <w:rFonts w:ascii="Titillium" w:hAnsi="Titillium" w:cstheme="minorHAnsi"/>
                <w:bCs/>
                <w:sz w:val="20"/>
              </w:rPr>
              <w:t xml:space="preserve">erson’s </w:t>
            </w:r>
            <w:r w:rsidR="00AF5A88" w:rsidRPr="00D93B06">
              <w:rPr>
                <w:rFonts w:ascii="Titillium" w:hAnsi="Titillium" w:cstheme="minorHAnsi"/>
                <w:bCs/>
                <w:sz w:val="20"/>
              </w:rPr>
              <w:t>r</w:t>
            </w:r>
            <w:r w:rsidRPr="00D93B06">
              <w:rPr>
                <w:rFonts w:ascii="Titillium" w:hAnsi="Titillium" w:cstheme="minorHAnsi"/>
                <w:bCs/>
                <w:sz w:val="20"/>
              </w:rPr>
              <w:t>ole</w:t>
            </w:r>
          </w:p>
        </w:tc>
        <w:tc>
          <w:tcPr>
            <w:tcW w:w="7477" w:type="dxa"/>
          </w:tcPr>
          <w:p w14:paraId="5D29C2F3" w14:textId="2AC843F8" w:rsidR="009963F3" w:rsidRPr="00D93B06" w:rsidRDefault="00D93B06" w:rsidP="0025080B">
            <w:pPr>
              <w:pStyle w:val="Title"/>
              <w:jc w:val="left"/>
              <w:rPr>
                <w:rFonts w:ascii="Titillium" w:hAnsi="Titillium" w:cstheme="minorHAnsi"/>
                <w:b w:val="0"/>
                <w:sz w:val="20"/>
                <w:szCs w:val="20"/>
                <w:u w:val="none"/>
              </w:rPr>
            </w:pPr>
            <w:r w:rsidRPr="00D93B06">
              <w:rPr>
                <w:rFonts w:ascii="Titillium" w:hAnsi="Titillium" w:cstheme="minorHAnsi"/>
                <w:b w:val="0"/>
                <w:sz w:val="20"/>
                <w:szCs w:val="20"/>
                <w:u w:val="none"/>
              </w:rPr>
              <w:t>Learning Technologies Strategy Developer</w:t>
            </w:r>
          </w:p>
        </w:tc>
      </w:tr>
      <w:tr w:rsidR="00DB6370" w:rsidRPr="00775F4A" w14:paraId="2C2214E7" w14:textId="77777777" w:rsidTr="009963F3">
        <w:trPr>
          <w:trHeight w:val="259"/>
          <w:jc w:val="center"/>
        </w:trPr>
        <w:tc>
          <w:tcPr>
            <w:tcW w:w="2724" w:type="dxa"/>
          </w:tcPr>
          <w:p w14:paraId="08C198FE" w14:textId="53783817" w:rsidR="00DB6370" w:rsidRPr="00775F4A" w:rsidRDefault="00DB6370" w:rsidP="00DB6370">
            <w:pPr>
              <w:pStyle w:val="Title"/>
              <w:jc w:val="left"/>
              <w:rPr>
                <w:rFonts w:ascii="Titillium" w:hAnsi="Titillium" w:cstheme="minorHAnsi"/>
                <w:b w:val="0"/>
                <w:sz w:val="20"/>
                <w:szCs w:val="20"/>
                <w:u w:val="none"/>
              </w:rPr>
            </w:pPr>
            <w:r w:rsidRPr="00775F4A">
              <w:rPr>
                <w:rFonts w:ascii="Titillium" w:hAnsi="Titillium" w:cstheme="minorHAnsi"/>
                <w:b w:val="0"/>
                <w:sz w:val="20"/>
                <w:szCs w:val="20"/>
                <w:u w:val="none"/>
              </w:rPr>
              <w:t>Email</w:t>
            </w:r>
          </w:p>
        </w:tc>
        <w:tc>
          <w:tcPr>
            <w:tcW w:w="7477" w:type="dxa"/>
          </w:tcPr>
          <w:p w14:paraId="39B69294" w14:textId="262C7B22" w:rsidR="00DB6370" w:rsidRPr="00775F4A" w:rsidRDefault="00D93B06" w:rsidP="0092028F">
            <w:pPr>
              <w:rPr>
                <w:rFonts w:ascii="Titillium" w:hAnsi="Titillium" w:cstheme="minorHAnsi"/>
                <w:sz w:val="20"/>
              </w:rPr>
            </w:pPr>
            <w:r>
              <w:rPr>
                <w:rFonts w:ascii="Titillium" w:hAnsi="Titillium" w:cstheme="minorHAnsi"/>
                <w:sz w:val="20"/>
              </w:rPr>
              <w:t>Piret.sterndahl@climate-kic.org</w:t>
            </w:r>
          </w:p>
        </w:tc>
      </w:tr>
    </w:tbl>
    <w:p w14:paraId="6A71E139" w14:textId="77777777" w:rsidR="00A8716E" w:rsidRPr="00CC3C10" w:rsidRDefault="00A8716E" w:rsidP="00A8716E">
      <w:pPr>
        <w:jc w:val="center"/>
        <w:rPr>
          <w:rFonts w:asciiTheme="minorHAnsi" w:hAnsiTheme="minorHAnsi" w:cstheme="minorHAnsi"/>
          <w:sz w:val="20"/>
          <w:highlight w:val="yellow"/>
        </w:rPr>
      </w:pPr>
    </w:p>
    <w:sectPr w:rsidR="00A8716E" w:rsidRPr="00CC3C10" w:rsidSect="009963F3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65B12"/>
    <w:multiLevelType w:val="hybridMultilevel"/>
    <w:tmpl w:val="9554641E"/>
    <w:lvl w:ilvl="0" w:tplc="57B65C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F67FA"/>
    <w:multiLevelType w:val="hybridMultilevel"/>
    <w:tmpl w:val="4F9C6AAC"/>
    <w:lvl w:ilvl="0" w:tplc="E42285DA">
      <w:numFmt w:val="bullet"/>
      <w:lvlText w:val="-"/>
      <w:lvlJc w:val="left"/>
      <w:pPr>
        <w:ind w:left="720" w:hanging="360"/>
      </w:pPr>
      <w:rPr>
        <w:rFonts w:ascii="Titillium" w:eastAsia="Times New Roman" w:hAnsi="Titillium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8341D"/>
    <w:multiLevelType w:val="hybridMultilevel"/>
    <w:tmpl w:val="496AFFFC"/>
    <w:lvl w:ilvl="0" w:tplc="196C9882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526E6"/>
    <w:multiLevelType w:val="hybridMultilevel"/>
    <w:tmpl w:val="24B0F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6179B"/>
    <w:multiLevelType w:val="hybridMultilevel"/>
    <w:tmpl w:val="7B32A724"/>
    <w:lvl w:ilvl="0" w:tplc="E42285DA">
      <w:numFmt w:val="bullet"/>
      <w:lvlText w:val="-"/>
      <w:lvlJc w:val="left"/>
      <w:pPr>
        <w:ind w:left="720" w:hanging="360"/>
      </w:pPr>
      <w:rPr>
        <w:rFonts w:ascii="Titillium" w:eastAsia="Times New Roman" w:hAnsi="Titillium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C6363"/>
    <w:multiLevelType w:val="hybridMultilevel"/>
    <w:tmpl w:val="4E883566"/>
    <w:lvl w:ilvl="0" w:tplc="167CF8B8">
      <w:start w:val="12"/>
      <w:numFmt w:val="bullet"/>
      <w:lvlText w:val="-"/>
      <w:lvlJc w:val="left"/>
      <w:pPr>
        <w:ind w:left="720" w:hanging="360"/>
      </w:pPr>
      <w:rPr>
        <w:rFonts w:ascii="Titillium" w:eastAsia="Times New Roman" w:hAnsi="Titillium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C1281"/>
    <w:multiLevelType w:val="hybridMultilevel"/>
    <w:tmpl w:val="4008C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791"/>
    <w:rsid w:val="00003F04"/>
    <w:rsid w:val="00011766"/>
    <w:rsid w:val="00012022"/>
    <w:rsid w:val="000327CB"/>
    <w:rsid w:val="00071059"/>
    <w:rsid w:val="0007134D"/>
    <w:rsid w:val="000E73C1"/>
    <w:rsid w:val="001066C8"/>
    <w:rsid w:val="001379C6"/>
    <w:rsid w:val="00146E04"/>
    <w:rsid w:val="00151A4B"/>
    <w:rsid w:val="00174D81"/>
    <w:rsid w:val="00175ED0"/>
    <w:rsid w:val="00183579"/>
    <w:rsid w:val="001B7330"/>
    <w:rsid w:val="001C35C1"/>
    <w:rsid w:val="001D57F4"/>
    <w:rsid w:val="001E58B2"/>
    <w:rsid w:val="002248E6"/>
    <w:rsid w:val="0023387F"/>
    <w:rsid w:val="0025080B"/>
    <w:rsid w:val="00253935"/>
    <w:rsid w:val="002E70AE"/>
    <w:rsid w:val="003D4931"/>
    <w:rsid w:val="003E66FC"/>
    <w:rsid w:val="0045205C"/>
    <w:rsid w:val="0046027F"/>
    <w:rsid w:val="00485AD5"/>
    <w:rsid w:val="00493F16"/>
    <w:rsid w:val="004C229B"/>
    <w:rsid w:val="004D34F2"/>
    <w:rsid w:val="004E1314"/>
    <w:rsid w:val="004F0EAB"/>
    <w:rsid w:val="004F2E0C"/>
    <w:rsid w:val="004F3466"/>
    <w:rsid w:val="0051121E"/>
    <w:rsid w:val="00517780"/>
    <w:rsid w:val="00570ED7"/>
    <w:rsid w:val="00583691"/>
    <w:rsid w:val="00584AF8"/>
    <w:rsid w:val="005A3801"/>
    <w:rsid w:val="005B6974"/>
    <w:rsid w:val="005E00A1"/>
    <w:rsid w:val="0060621C"/>
    <w:rsid w:val="006071A4"/>
    <w:rsid w:val="00630466"/>
    <w:rsid w:val="00690783"/>
    <w:rsid w:val="006B43EB"/>
    <w:rsid w:val="006B6372"/>
    <w:rsid w:val="006C6A59"/>
    <w:rsid w:val="00750D82"/>
    <w:rsid w:val="00775F4A"/>
    <w:rsid w:val="007B4449"/>
    <w:rsid w:val="007C59AD"/>
    <w:rsid w:val="007D25ED"/>
    <w:rsid w:val="00835C3E"/>
    <w:rsid w:val="00843C4D"/>
    <w:rsid w:val="0086373C"/>
    <w:rsid w:val="00867791"/>
    <w:rsid w:val="00873AA1"/>
    <w:rsid w:val="008B035C"/>
    <w:rsid w:val="008C2B90"/>
    <w:rsid w:val="008D6A0C"/>
    <w:rsid w:val="008E5785"/>
    <w:rsid w:val="008E6543"/>
    <w:rsid w:val="008E6D28"/>
    <w:rsid w:val="00917C3F"/>
    <w:rsid w:val="0092028F"/>
    <w:rsid w:val="00926E6D"/>
    <w:rsid w:val="00933CDF"/>
    <w:rsid w:val="009602D9"/>
    <w:rsid w:val="00967C0C"/>
    <w:rsid w:val="009963F3"/>
    <w:rsid w:val="009E5370"/>
    <w:rsid w:val="00A15EB6"/>
    <w:rsid w:val="00A40214"/>
    <w:rsid w:val="00A8716E"/>
    <w:rsid w:val="00A94743"/>
    <w:rsid w:val="00A94A1E"/>
    <w:rsid w:val="00AD69A7"/>
    <w:rsid w:val="00AF5A88"/>
    <w:rsid w:val="00B11036"/>
    <w:rsid w:val="00B17B38"/>
    <w:rsid w:val="00B43FC7"/>
    <w:rsid w:val="00B7229A"/>
    <w:rsid w:val="00BC1F52"/>
    <w:rsid w:val="00BC7FB9"/>
    <w:rsid w:val="00BD497A"/>
    <w:rsid w:val="00C12948"/>
    <w:rsid w:val="00C23992"/>
    <w:rsid w:val="00C264F7"/>
    <w:rsid w:val="00C72646"/>
    <w:rsid w:val="00CB402E"/>
    <w:rsid w:val="00CC2D74"/>
    <w:rsid w:val="00CC384C"/>
    <w:rsid w:val="00CC3C10"/>
    <w:rsid w:val="00CE23EF"/>
    <w:rsid w:val="00D813DE"/>
    <w:rsid w:val="00D827BA"/>
    <w:rsid w:val="00D93B06"/>
    <w:rsid w:val="00DB37D8"/>
    <w:rsid w:val="00DB6370"/>
    <w:rsid w:val="00DC4FB2"/>
    <w:rsid w:val="00E11D95"/>
    <w:rsid w:val="00E21701"/>
    <w:rsid w:val="00E27283"/>
    <w:rsid w:val="00E3559E"/>
    <w:rsid w:val="00E559A3"/>
    <w:rsid w:val="00E61CAE"/>
    <w:rsid w:val="00E75573"/>
    <w:rsid w:val="00E763F2"/>
    <w:rsid w:val="00E77E06"/>
    <w:rsid w:val="00E972A2"/>
    <w:rsid w:val="00EA4745"/>
    <w:rsid w:val="00EF01CA"/>
    <w:rsid w:val="00EF5DD7"/>
    <w:rsid w:val="00F227FF"/>
    <w:rsid w:val="00F24E5D"/>
    <w:rsid w:val="00F328BA"/>
    <w:rsid w:val="00F47BDB"/>
    <w:rsid w:val="00F50305"/>
    <w:rsid w:val="00F57AD1"/>
    <w:rsid w:val="00FB7808"/>
    <w:rsid w:val="00FB7EDD"/>
    <w:rsid w:val="6BEA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5A4CF"/>
  <w15:chartTrackingRefBased/>
  <w15:docId w15:val="{7B999373-501F-4EE1-8F5E-9C5BC91F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79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3691"/>
    <w:pPr>
      <w:keepNext/>
      <w:spacing w:before="80" w:line="280" w:lineRule="atLeast"/>
      <w:outlineLvl w:val="1"/>
    </w:pPr>
    <w:rPr>
      <w:rFonts w:ascii="Arial Black" w:eastAsia="Times New Roman" w:hAnsi="Arial Black" w:cs="Arial Black"/>
      <w:sz w:val="32"/>
      <w:szCs w:val="3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369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67791"/>
    <w:rPr>
      <w:color w:val="0000FF"/>
      <w:u w:val="single"/>
    </w:rPr>
  </w:style>
  <w:style w:type="table" w:styleId="TableGrid">
    <w:name w:val="Table Grid"/>
    <w:basedOn w:val="TableNormal"/>
    <w:uiPriority w:val="39"/>
    <w:rsid w:val="00584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583691"/>
    <w:rPr>
      <w:rFonts w:ascii="Arial Black" w:eastAsia="Times New Roman" w:hAnsi="Arial Black" w:cs="Arial Black"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83691"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8E6D28"/>
    <w:pPr>
      <w:jc w:val="center"/>
    </w:pPr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8E6D2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nhideWhenUsed/>
    <w:rsid w:val="00CC384C"/>
    <w:pPr>
      <w:tabs>
        <w:tab w:val="center" w:pos="4513"/>
        <w:tab w:val="right" w:pos="9026"/>
      </w:tabs>
    </w:pPr>
    <w:rPr>
      <w:rFonts w:ascii="Arial" w:eastAsia="Times New Roman" w:hAnsi="Arial"/>
      <w:sz w:val="22"/>
    </w:rPr>
  </w:style>
  <w:style w:type="character" w:customStyle="1" w:styleId="HeaderChar">
    <w:name w:val="Header Char"/>
    <w:basedOn w:val="DefaultParagraphFont"/>
    <w:link w:val="Header"/>
    <w:rsid w:val="00CC384C"/>
    <w:rPr>
      <w:rFonts w:ascii="Arial" w:eastAsia="Times New Roman" w:hAnsi="Arial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B6370"/>
    <w:rPr>
      <w:color w:val="605E5C"/>
      <w:shd w:val="clear" w:color="auto" w:fill="E1DFDD"/>
    </w:rPr>
  </w:style>
  <w:style w:type="paragraph" w:styleId="ListParagraph">
    <w:name w:val="List Paragraph"/>
    <w:aliases w:val="Numbered Para 1,Dot pt,No Spacing1,List Paragraph Char Char Char,Indicator Text,List Paragraph1,Bullet Points,MAIN CONTENT,List Paragraph12,OBC Bullet,FooterText,numbered,Paragraphe de liste1,Bulletr List Paragraph,列出段落,列出段落1"/>
    <w:basedOn w:val="Normal"/>
    <w:uiPriority w:val="34"/>
    <w:qFormat/>
    <w:rsid w:val="00933CDF"/>
    <w:pPr>
      <w:ind w:left="720"/>
    </w:pPr>
    <w:rPr>
      <w:rFonts w:ascii="Arial" w:eastAsia="Times New Roman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17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C3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C3F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C3F"/>
    <w:rPr>
      <w:rFonts w:ascii="Times" w:eastAsia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3F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51EE576553641B11F81487DB839F8" ma:contentTypeVersion="13" ma:contentTypeDescription="Create a new document." ma:contentTypeScope="" ma:versionID="865cf93370477acbeeb0948c3b0f2e21">
  <xsd:schema xmlns:xsd="http://www.w3.org/2001/XMLSchema" xmlns:xs="http://www.w3.org/2001/XMLSchema" xmlns:p="http://schemas.microsoft.com/office/2006/metadata/properties" xmlns:ns3="ee7c0230-19a5-4b46-86ee-ca5b245f5aad" xmlns:ns4="f0853b2f-e1de-4ab7-a08e-05197b1718b1" targetNamespace="http://schemas.microsoft.com/office/2006/metadata/properties" ma:root="true" ma:fieldsID="e386b491d959dd9b744dba64dc5586d2" ns3:_="" ns4:_="">
    <xsd:import namespace="ee7c0230-19a5-4b46-86ee-ca5b245f5aad"/>
    <xsd:import namespace="f0853b2f-e1de-4ab7-a08e-05197b1718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c0230-19a5-4b46-86ee-ca5b245f5a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53b2f-e1de-4ab7-a08e-05197b1718b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7DCA3F-09F7-4236-BACC-13C9E9664423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f0853b2f-e1de-4ab7-a08e-05197b1718b1"/>
    <ds:schemaRef ds:uri="ee7c0230-19a5-4b46-86ee-ca5b245f5aad"/>
  </ds:schemaRefs>
</ds:datastoreItem>
</file>

<file path=customXml/itemProps2.xml><?xml version="1.0" encoding="utf-8"?>
<ds:datastoreItem xmlns:ds="http://schemas.openxmlformats.org/officeDocument/2006/customXml" ds:itemID="{42CFDE43-12F7-4381-A0CD-6EFDC35641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01837-6266-4CD0-B573-4B1C5D9F4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c0230-19a5-4b46-86ee-ca5b245f5aad"/>
    <ds:schemaRef ds:uri="f0853b2f-e1de-4ab7-a08e-05197b171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White</dc:creator>
  <cp:keywords/>
  <dc:description/>
  <cp:lastModifiedBy>Tom Pashby</cp:lastModifiedBy>
  <cp:revision>2</cp:revision>
  <dcterms:created xsi:type="dcterms:W3CDTF">2020-09-30T08:52:00Z</dcterms:created>
  <dcterms:modified xsi:type="dcterms:W3CDTF">2020-09-30T08:52:00Z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KICUserTags">
    <vt:lpwstr>2;#Procurement|26c7a0ea-3b3d-429c-ad00-d932854c3e2d</vt:lpwstr>
  </property>
  <property fmtid="{D5CDD505-2E9C-101B-9397-08002B2CF9AE}" pid="3" name="CKICDocumentCategory">
    <vt:lpwstr>4;#Template|19ebb6f2-ccac-4a1c-bbdd-65d2340dedea</vt:lpwstr>
  </property>
  <property fmtid="{D5CDD505-2E9C-101B-9397-08002B2CF9AE}" pid="4" name="ContentTypeId">
    <vt:lpwstr>0x010100CC651EE576553641B11F81487DB839F8</vt:lpwstr>
  </property>
</Properties>
</file>