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AAD7" w14:textId="7F1F4D08" w:rsidR="002D7FDC" w:rsidRDefault="00E00CDF">
      <w:pPr>
        <w:rPr>
          <w:sz w:val="2"/>
          <w:szCs w:val="2"/>
        </w:rPr>
      </w:pPr>
      <w:r>
        <w:pict w14:anchorId="47A2AAE6">
          <v:shapetype id="_x0000_t202" coordsize="21600,21600" o:spt="202" path="m,l,21600r21600,l21600,xe">
            <v:stroke joinstyle="miter"/>
            <v:path gradientshapeok="t" o:connecttype="rect"/>
          </v:shapetype>
          <v:shape id="_x0000_s1063" type="#_x0000_t202" style="position:absolute;margin-left:122.6pt;margin-top:378pt;width:406pt;height:112.7pt;z-index:-5704;mso-position-horizontal-relative:page;mso-position-vertical-relative:page" filled="f" stroked="f">
            <v:textbox inset="0,0,0,0">
              <w:txbxContent>
                <w:p w14:paraId="47A2AB12" w14:textId="27B5162F" w:rsidR="002D7FDC" w:rsidRDefault="00E00CDF">
                  <w:pPr>
                    <w:spacing w:before="20"/>
                    <w:ind w:left="20"/>
                    <w:rPr>
                      <w:sz w:val="58"/>
                    </w:rPr>
                  </w:pPr>
                  <w:r>
                    <w:rPr>
                      <w:rFonts w:ascii="Roboto Black"/>
                      <w:b/>
                      <w:color w:val="807E7E"/>
                      <w:sz w:val="58"/>
                    </w:rPr>
                    <w:t xml:space="preserve">CHALLENGE INFORMATION &amp; </w:t>
                  </w:r>
                  <w:r w:rsidR="009F09BB">
                    <w:rPr>
                      <w:rFonts w:ascii="Roboto Black"/>
                      <w:b/>
                      <w:color w:val="807E7E"/>
                      <w:sz w:val="58"/>
                    </w:rPr>
                    <w:t xml:space="preserve">APPLICATION </w:t>
                  </w:r>
                  <w:r w:rsidR="009F09BB" w:rsidRPr="00E00CDF">
                    <w:rPr>
                      <w:b/>
                      <w:color w:val="807E7E"/>
                      <w:sz w:val="58"/>
                    </w:rPr>
                    <w:t>FORM</w:t>
                  </w:r>
                </w:p>
                <w:p w14:paraId="47A2AB13" w14:textId="56014868" w:rsidR="002D7FDC" w:rsidRDefault="009F09BB">
                  <w:pPr>
                    <w:spacing w:before="145"/>
                    <w:ind w:left="20"/>
                    <w:rPr>
                      <w:rFonts w:ascii="Roboto Thin"/>
                      <w:sz w:val="36"/>
                    </w:rPr>
                  </w:pPr>
                  <w:r>
                    <w:rPr>
                      <w:rFonts w:ascii="Roboto Thin"/>
                      <w:color w:val="807E7E"/>
                      <w:sz w:val="36"/>
                    </w:rPr>
                    <w:t xml:space="preserve">Energy Capital Innovation </w:t>
                  </w:r>
                  <w:r w:rsidR="00E00CDF">
                    <w:rPr>
                      <w:rFonts w:ascii="Roboto Thin"/>
                      <w:color w:val="807E7E"/>
                      <w:sz w:val="36"/>
                    </w:rPr>
                    <w:t xml:space="preserve">Challenge </w:t>
                  </w:r>
                  <w:r>
                    <w:rPr>
                      <w:rFonts w:ascii="Roboto Thin"/>
                      <w:color w:val="807E7E"/>
                      <w:sz w:val="36"/>
                    </w:rPr>
                    <w:t>2017</w:t>
                  </w:r>
                </w:p>
              </w:txbxContent>
            </v:textbox>
            <w10:wrap anchorx="page" anchory="page"/>
          </v:shape>
        </w:pict>
      </w:r>
      <w:r>
        <w:pict w14:anchorId="47A2AADE">
          <v:line id="_x0000_s1064" style="position:absolute;z-index:-5800;mso-position-horizontal-relative:page;mso-position-vertical-relative:page" from="90.35pt,378.75pt" to="90.35pt,456pt" strokecolor="#a3ce8d" strokeweight="1.5pt">
            <w10:wrap anchorx="page" anchory="page"/>
          </v:line>
        </w:pict>
      </w:r>
      <w:r w:rsidR="009F09BB">
        <w:rPr>
          <w:noProof/>
          <w:lang w:val="en-GB" w:eastAsia="en-GB"/>
        </w:rPr>
        <w:drawing>
          <wp:anchor distT="0" distB="0" distL="0" distR="0" simplePos="0" relativeHeight="251656192" behindDoc="1" locked="0" layoutInCell="1" allowOverlap="1" wp14:anchorId="47A2AADF" wp14:editId="47A2AAE0">
            <wp:simplePos x="0" y="0"/>
            <wp:positionH relativeFrom="page">
              <wp:posOffset>4198235</wp:posOffset>
            </wp:positionH>
            <wp:positionV relativeFrom="page">
              <wp:posOffset>9793912</wp:posOffset>
            </wp:positionV>
            <wp:extent cx="1197731" cy="4359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97731" cy="435994"/>
                    </a:xfrm>
                    <a:prstGeom prst="rect">
                      <a:avLst/>
                    </a:prstGeom>
                  </pic:spPr>
                </pic:pic>
              </a:graphicData>
            </a:graphic>
          </wp:anchor>
        </w:drawing>
      </w:r>
      <w:r w:rsidR="009F09BB">
        <w:rPr>
          <w:noProof/>
          <w:lang w:val="en-GB" w:eastAsia="en-GB"/>
        </w:rPr>
        <w:drawing>
          <wp:anchor distT="0" distB="0" distL="0" distR="0" simplePos="0" relativeHeight="251658240" behindDoc="1" locked="0" layoutInCell="1" allowOverlap="1" wp14:anchorId="47A2AAE1" wp14:editId="47A2AAE2">
            <wp:simplePos x="0" y="0"/>
            <wp:positionH relativeFrom="page">
              <wp:posOffset>2118757</wp:posOffset>
            </wp:positionH>
            <wp:positionV relativeFrom="page">
              <wp:posOffset>9863023</wp:posOffset>
            </wp:positionV>
            <wp:extent cx="1511981" cy="3668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11981" cy="366890"/>
                    </a:xfrm>
                    <a:prstGeom prst="rect">
                      <a:avLst/>
                    </a:prstGeom>
                  </pic:spPr>
                </pic:pic>
              </a:graphicData>
            </a:graphic>
          </wp:anchor>
        </w:drawing>
      </w:r>
      <w:r w:rsidR="009F09BB">
        <w:rPr>
          <w:noProof/>
          <w:lang w:val="en-GB" w:eastAsia="en-GB"/>
        </w:rPr>
        <w:drawing>
          <wp:anchor distT="0" distB="0" distL="0" distR="0" simplePos="0" relativeHeight="251660288" behindDoc="1" locked="0" layoutInCell="1" allowOverlap="1" wp14:anchorId="47A2AAE3" wp14:editId="47A2AAE4">
            <wp:simplePos x="0" y="0"/>
            <wp:positionH relativeFrom="page">
              <wp:posOffset>5751995</wp:posOffset>
            </wp:positionH>
            <wp:positionV relativeFrom="page">
              <wp:posOffset>9806013</wp:posOffset>
            </wp:positionV>
            <wp:extent cx="1350797" cy="4239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350797" cy="423900"/>
                    </a:xfrm>
                    <a:prstGeom prst="rect">
                      <a:avLst/>
                    </a:prstGeom>
                  </pic:spPr>
                </pic:pic>
              </a:graphicData>
            </a:graphic>
          </wp:anchor>
        </w:drawing>
      </w:r>
    </w:p>
    <w:p w14:paraId="47A2AAD8" w14:textId="77777777" w:rsidR="002D7FDC" w:rsidRDefault="002D7FDC">
      <w:pPr>
        <w:rPr>
          <w:sz w:val="2"/>
          <w:szCs w:val="2"/>
        </w:rPr>
        <w:sectPr w:rsidR="002D7FDC">
          <w:type w:val="continuous"/>
          <w:pgSz w:w="11910" w:h="16840"/>
          <w:pgMar w:top="1580" w:right="620" w:bottom="280" w:left="1680" w:header="720" w:footer="720" w:gutter="0"/>
          <w:cols w:space="720"/>
        </w:sectPr>
      </w:pPr>
      <w:bookmarkStart w:id="0" w:name="_GoBack"/>
      <w:bookmarkEnd w:id="0"/>
    </w:p>
    <w:p w14:paraId="47A2AAD9" w14:textId="7D14DCEE" w:rsidR="002D7FDC" w:rsidRDefault="00E00CDF">
      <w:pPr>
        <w:rPr>
          <w:sz w:val="2"/>
          <w:szCs w:val="2"/>
        </w:rPr>
      </w:pPr>
      <w:r>
        <w:lastRenderedPageBreak/>
        <w:pict w14:anchorId="47A2AAEF">
          <v:shape id="_x0000_s1054" type="#_x0000_t202" style="position:absolute;margin-left:642.45pt;margin-top:416.2pt;width:497.45pt;height:73.1pt;z-index:-5488;mso-position-horizontal-relative:page;mso-position-vertical-relative:page" filled="f" stroked="f">
            <v:textbox inset="0,0,0,0">
              <w:txbxContent>
                <w:p w14:paraId="47A2AB1D" w14:textId="77777777" w:rsidR="002D7FDC" w:rsidRDefault="009F09BB" w:rsidP="00E00CDF">
                  <w:pPr>
                    <w:spacing w:before="53" w:line="276" w:lineRule="auto"/>
                    <w:ind w:left="20" w:right="-19"/>
                    <w:rPr>
                      <w:sz w:val="28"/>
                    </w:rPr>
                  </w:pPr>
                  <w:r>
                    <w:rPr>
                      <w:color w:val="FFFFFF"/>
                      <w:sz w:val="28"/>
                    </w:rPr>
                    <w:t xml:space="preserve">Do you have an </w:t>
                  </w:r>
                  <w:r>
                    <w:rPr>
                      <w:color w:val="A3CE8D"/>
                      <w:sz w:val="28"/>
                    </w:rPr>
                    <w:t xml:space="preserve">innovative product or solution </w:t>
                  </w:r>
                  <w:r>
                    <w:rPr>
                      <w:color w:val="FFFFFF"/>
                      <w:sz w:val="28"/>
                    </w:rPr>
                    <w:t>which could be applied in the West Midlands to encourage users to participate in the regional energy system?</w:t>
                  </w:r>
                </w:p>
                <w:p w14:paraId="47A2AB1E" w14:textId="77777777" w:rsidR="002D7FDC" w:rsidRDefault="009F09BB">
                  <w:pPr>
                    <w:pStyle w:val="BodyText"/>
                    <w:spacing w:before="221"/>
                  </w:pPr>
                  <w:r>
                    <w:rPr>
                      <w:color w:val="FFFFFF"/>
                    </w:rPr>
                    <w:t>In describing your solutions ability to address this challenge, you should draw attention to:</w:t>
                  </w:r>
                </w:p>
              </w:txbxContent>
            </v:textbox>
            <w10:wrap anchorx="page" anchory="page"/>
          </v:shape>
        </w:pict>
      </w:r>
      <w:r>
        <w:pict w14:anchorId="47A2AAEB">
          <v:shape id="_x0000_s1058" type="#_x0000_t202" style="position:absolute;margin-left:907.35pt;margin-top:178.65pt;width:233.75pt;height:168.35pt;z-index:-5584;mso-position-horizontal-relative:page;mso-position-vertical-relative:page" filled="f" stroked="f">
            <v:textbox style="mso-next-textbox:#_x0000_s1058" inset="0,0,0,0">
              <w:txbxContent>
                <w:p w14:paraId="5D33CDCF" w14:textId="77777777" w:rsidR="00E00CDF" w:rsidRDefault="009F09BB">
                  <w:pPr>
                    <w:pStyle w:val="BodyText"/>
                    <w:spacing w:before="28" w:line="232" w:lineRule="auto"/>
                    <w:ind w:right="17"/>
                    <w:rPr>
                      <w:color w:val="FFFFFF"/>
                    </w:rPr>
                  </w:pPr>
                  <w:r>
                    <w:rPr>
                      <w:color w:val="FFFFFF"/>
                    </w:rPr>
                    <w:t xml:space="preserve">One issue inherently remains </w:t>
                  </w:r>
                  <w:r>
                    <w:rPr>
                      <w:color w:val="FFFFFF"/>
                      <w:spacing w:val="-3"/>
                    </w:rPr>
                    <w:t xml:space="preserve">however. </w:t>
                  </w:r>
                  <w:r>
                    <w:rPr>
                      <w:color w:val="FFFFFF"/>
                    </w:rPr>
                    <w:t xml:space="preserve">For this transition to take place, consumers will become prosumers, taking an active role in the energy system. Domestic customers, for example, are infamously disengaged. This potentially creates a huge barrier to future energy systems utilising peer-to-peer interactions. </w:t>
                  </w:r>
                </w:p>
                <w:p w14:paraId="5F9E20F4" w14:textId="77777777" w:rsidR="00E00CDF" w:rsidRDefault="00E00CDF">
                  <w:pPr>
                    <w:pStyle w:val="BodyText"/>
                    <w:spacing w:before="28" w:line="232" w:lineRule="auto"/>
                    <w:ind w:right="17"/>
                    <w:rPr>
                      <w:color w:val="FFFFFF"/>
                    </w:rPr>
                  </w:pPr>
                </w:p>
                <w:p w14:paraId="47A2AB19" w14:textId="276B6F6B" w:rsidR="002D7FDC" w:rsidRDefault="009F09BB">
                  <w:pPr>
                    <w:pStyle w:val="BodyText"/>
                    <w:spacing w:before="28" w:line="232" w:lineRule="auto"/>
                    <w:ind w:right="17"/>
                  </w:pPr>
                  <w:r>
                    <w:rPr>
                      <w:color w:val="FFFFFF"/>
                    </w:rPr>
                    <w:t>As a result there exists a large opportunity for innovations that engage customers and enable them to be</w:t>
                  </w:r>
                  <w:r>
                    <w:rPr>
                      <w:color w:val="FFFFFF"/>
                      <w:spacing w:val="-26"/>
                    </w:rPr>
                    <w:t xml:space="preserve"> </w:t>
                  </w:r>
                  <w:r>
                    <w:rPr>
                      <w:color w:val="FFFFFF"/>
                    </w:rPr>
                    <w:t>active participants in the energy</w:t>
                  </w:r>
                  <w:r>
                    <w:rPr>
                      <w:color w:val="FFFFFF"/>
                      <w:spacing w:val="-26"/>
                    </w:rPr>
                    <w:t xml:space="preserve"> </w:t>
                  </w:r>
                  <w:r>
                    <w:rPr>
                      <w:color w:val="FFFFFF"/>
                    </w:rPr>
                    <w:t>system.</w:t>
                  </w:r>
                </w:p>
              </w:txbxContent>
            </v:textbox>
            <w10:wrap anchorx="page" anchory="page"/>
          </v:shape>
        </w:pict>
      </w:r>
      <w:r>
        <w:pict w14:anchorId="47A2AAEC">
          <v:shape id="_x0000_s1057" type="#_x0000_t202" style="position:absolute;margin-left:643.05pt;margin-top:304.2pt;width:203.65pt;height:115.55pt;z-index:-5560;mso-position-horizontal-relative:page;mso-position-vertical-relative:page" filled="f" stroked="f">
            <v:textbox style="mso-next-textbox:#_x0000_s1057" inset="0,0,0,0">
              <w:txbxContent>
                <w:p w14:paraId="6E2286C4" w14:textId="77777777" w:rsidR="00E00CDF" w:rsidRDefault="009F09BB" w:rsidP="00E00CDF">
                  <w:pPr>
                    <w:pStyle w:val="BodyText"/>
                    <w:spacing w:before="28" w:line="232" w:lineRule="auto"/>
                    <w:ind w:right="-4"/>
                  </w:pPr>
                  <w:r>
                    <w:rPr>
                      <w:color w:val="FFFFFF"/>
                    </w:rPr>
                    <w:t>The Department for Business, Energy &amp; Industrial Strategy is therefore pursuing a nationwide strategy to create a smart and flexible energy system, a strategy enabled</w:t>
                  </w:r>
                  <w:r w:rsidR="00E00CDF">
                    <w:rPr>
                      <w:color w:val="FFFFFF"/>
                    </w:rPr>
                    <w:t xml:space="preserve"> </w:t>
                  </w:r>
                  <w:r w:rsidR="00E00CDF">
                    <w:rPr>
                      <w:color w:val="FFFFFF"/>
                    </w:rPr>
                    <w:t>by emerging digital technologies such as the Internet of Things and innovations such as increasingly energy dense battery storage.</w:t>
                  </w:r>
                </w:p>
                <w:p w14:paraId="47A2AB1A" w14:textId="0E690647" w:rsidR="002D7FDC" w:rsidRDefault="002D7FDC">
                  <w:pPr>
                    <w:pStyle w:val="BodyText"/>
                    <w:spacing w:before="28" w:line="232" w:lineRule="auto"/>
                    <w:ind w:right="-1" w:firstLine="53"/>
                  </w:pPr>
                </w:p>
              </w:txbxContent>
            </v:textbox>
            <w10:wrap anchorx="page" anchory="page"/>
          </v:shape>
        </w:pict>
      </w:r>
      <w:r>
        <w:pict w14:anchorId="47A2AAE9">
          <v:shape id="_x0000_s1060" type="#_x0000_t202" style="position:absolute;margin-left:903.45pt;margin-top:162.45pt;width:216.8pt;height:63.15pt;z-index:-5632;mso-position-horizontal-relative:page;mso-position-vertical-relative:page" filled="f" stroked="f">
            <v:textbox style="mso-next-textbox:#_x0000_s1060" inset="0,0,0,0">
              <w:txbxContent>
                <w:p w14:paraId="47A2AB17" w14:textId="75EFDFC9" w:rsidR="002D7FDC" w:rsidRDefault="002D7FDC">
                  <w:pPr>
                    <w:pStyle w:val="BodyText"/>
                    <w:spacing w:before="28" w:line="232" w:lineRule="auto"/>
                    <w:ind w:right="-4"/>
                  </w:pPr>
                </w:p>
              </w:txbxContent>
            </v:textbox>
            <w10:wrap anchorx="page" anchory="page"/>
          </v:shape>
        </w:pict>
      </w:r>
      <w:r>
        <w:pict w14:anchorId="47A2AAEA">
          <v:shape id="_x0000_s1059" type="#_x0000_t202" style="position:absolute;margin-left:47.2pt;margin-top:153.2pt;width:232.85pt;height:206.1pt;z-index:-5608;mso-position-horizontal-relative:page;mso-position-vertical-relative:page" filled="f" stroked="f">
            <v:textbox style="mso-next-textbox:#_x0000_s1059" inset="0,0,0,0">
              <w:txbxContent>
                <w:p w14:paraId="3C9F8496" w14:textId="77777777" w:rsidR="00E00CDF" w:rsidRPr="00E00CDF" w:rsidRDefault="009F09BB" w:rsidP="00E00CDF">
                  <w:pPr>
                    <w:spacing w:before="80" w:line="276" w:lineRule="auto"/>
                    <w:ind w:left="20" w:right="-10"/>
                    <w:rPr>
                      <w:color w:val="676867"/>
                      <w:sz w:val="42"/>
                      <w:szCs w:val="42"/>
                    </w:rPr>
                  </w:pPr>
                  <w:r w:rsidRPr="00E00CDF">
                    <w:rPr>
                      <w:color w:val="676867"/>
                      <w:sz w:val="42"/>
                      <w:szCs w:val="42"/>
                    </w:rPr>
                    <w:t xml:space="preserve">The West Midlands economy is growing, </w:t>
                  </w:r>
                </w:p>
                <w:p w14:paraId="47A2AB18" w14:textId="1F2DD70B" w:rsidR="002D7FDC" w:rsidRPr="00E00CDF" w:rsidRDefault="009F09BB" w:rsidP="00E00CDF">
                  <w:pPr>
                    <w:spacing w:before="80" w:line="276" w:lineRule="auto"/>
                    <w:ind w:left="20" w:right="-10"/>
                    <w:rPr>
                      <w:sz w:val="42"/>
                      <w:szCs w:val="42"/>
                    </w:rPr>
                  </w:pPr>
                  <w:r w:rsidRPr="00E00CDF">
                    <w:rPr>
                      <w:color w:val="676867"/>
                      <w:sz w:val="42"/>
                      <w:szCs w:val="42"/>
                    </w:rPr>
                    <w:t xml:space="preserve">and there is a need for </w:t>
                  </w:r>
                  <w:r w:rsidRPr="00E00CDF">
                    <w:rPr>
                      <w:color w:val="3FA535"/>
                      <w:sz w:val="42"/>
                      <w:szCs w:val="42"/>
                    </w:rPr>
                    <w:t>efficient</w:t>
                  </w:r>
                  <w:r w:rsidRPr="00E00CDF">
                    <w:rPr>
                      <w:color w:val="676867"/>
                      <w:sz w:val="42"/>
                      <w:szCs w:val="42"/>
                    </w:rPr>
                    <w:t xml:space="preserve">, </w:t>
                  </w:r>
                  <w:r w:rsidRPr="00E00CDF">
                    <w:rPr>
                      <w:color w:val="3FA535"/>
                      <w:sz w:val="42"/>
                      <w:szCs w:val="42"/>
                    </w:rPr>
                    <w:t xml:space="preserve">clean </w:t>
                  </w:r>
                  <w:r w:rsidRPr="00E00CDF">
                    <w:rPr>
                      <w:color w:val="676867"/>
                      <w:sz w:val="42"/>
                      <w:szCs w:val="42"/>
                    </w:rPr>
                    <w:t xml:space="preserve">and </w:t>
                  </w:r>
                  <w:r w:rsidRPr="00E00CDF">
                    <w:rPr>
                      <w:color w:val="3FA535"/>
                      <w:sz w:val="42"/>
                      <w:szCs w:val="42"/>
                    </w:rPr>
                    <w:t xml:space="preserve">decentralised </w:t>
                  </w:r>
                  <w:r w:rsidRPr="00E00CDF">
                    <w:rPr>
                      <w:color w:val="676867"/>
                      <w:sz w:val="42"/>
                      <w:szCs w:val="42"/>
                    </w:rPr>
                    <w:t>energy systems to support that growth.</w:t>
                  </w:r>
                </w:p>
              </w:txbxContent>
            </v:textbox>
            <w10:wrap anchorx="page" anchory="page"/>
          </v:shape>
        </w:pict>
      </w:r>
      <w:r>
        <w:pict w14:anchorId="47A2AAF2">
          <v:shape id="_x0000_s1051" type="#_x0000_t202" style="position:absolute;margin-left:47.2pt;margin-top:567.2pt;width:237.3pt;height:63.75pt;z-index:-5416;mso-position-horizontal-relative:page;mso-position-vertical-relative:page" filled="f" stroked="f">
            <v:textbox style="mso-next-textbox:#_x0000_s1051" inset="0,0,0,0">
              <w:txbxContent>
                <w:p w14:paraId="47A2AB24" w14:textId="77777777" w:rsidR="002D7FDC" w:rsidRDefault="009F09BB">
                  <w:pPr>
                    <w:pStyle w:val="BodyText"/>
                    <w:spacing w:before="28" w:line="232" w:lineRule="auto"/>
                    <w:ind w:right="17"/>
                    <w:jc w:val="both"/>
                  </w:pPr>
                  <w:r>
                    <w:rPr>
                      <w:color w:val="676867"/>
                    </w:rPr>
                    <w:t xml:space="preserve">Amongst this innovation community is Energy Capital. Energy Capital was officially launched on 15th </w:t>
                  </w:r>
                  <w:r>
                    <w:rPr>
                      <w:color w:val="676867"/>
                      <w:spacing w:val="-3"/>
                    </w:rPr>
                    <w:t xml:space="preserve">February, </w:t>
                  </w:r>
                  <w:r>
                    <w:rPr>
                      <w:color w:val="676867"/>
                    </w:rPr>
                    <w:t>2017, with the aim of providing</w:t>
                  </w:r>
                </w:p>
              </w:txbxContent>
            </v:textbox>
            <w10:wrap anchorx="page" anchory="page"/>
          </v:shape>
        </w:pict>
      </w:r>
      <w:r>
        <w:pict w14:anchorId="47A2AAE7">
          <v:rect id="_x0000_s1062" style="position:absolute;margin-left:595.3pt;margin-top:0;width:595.3pt;height:841.9pt;z-index:-5680;mso-position-horizontal-relative:page;mso-position-vertical-relative:page" fillcolor="#696867" stroked="f">
            <w10:wrap anchorx="page" anchory="page"/>
          </v:rect>
        </w:pict>
      </w:r>
      <w:r>
        <w:pict w14:anchorId="47A2AAE8">
          <v:shape id="_x0000_s1061" type="#_x0000_t202" style="position:absolute;margin-left:642.45pt;margin-top:47.2pt;width:236.8pt;height:261.15pt;z-index:-5656;mso-position-horizontal-relative:page;mso-position-vertical-relative:page" filled="f" stroked="f">
            <v:textbox style="mso-next-textbox:#_x0000_s1061" inset="0,0,0,0">
              <w:txbxContent>
                <w:p w14:paraId="47A2AB14" w14:textId="77777777" w:rsidR="002D7FDC" w:rsidRDefault="009F09BB">
                  <w:pPr>
                    <w:spacing w:before="20"/>
                    <w:ind w:left="20"/>
                    <w:rPr>
                      <w:sz w:val="72"/>
                    </w:rPr>
                  </w:pPr>
                  <w:r>
                    <w:rPr>
                      <w:color w:val="A3CE8D"/>
                      <w:sz w:val="72"/>
                    </w:rPr>
                    <w:t>The Challenge</w:t>
                  </w:r>
                </w:p>
                <w:p w14:paraId="47A2AB15" w14:textId="6A5771EA" w:rsidR="002D7FDC" w:rsidRDefault="00E00CDF" w:rsidP="00E00CDF">
                  <w:pPr>
                    <w:spacing w:before="189" w:line="276" w:lineRule="auto"/>
                    <w:ind w:left="20" w:right="479"/>
                    <w:rPr>
                      <w:sz w:val="28"/>
                    </w:rPr>
                  </w:pPr>
                  <w:r>
                    <w:rPr>
                      <w:color w:val="FFFFFF"/>
                      <w:sz w:val="28"/>
                    </w:rPr>
                    <w:t>We are looking for i</w:t>
                  </w:r>
                  <w:r w:rsidR="009F09BB">
                    <w:rPr>
                      <w:color w:val="FFFFFF"/>
                      <w:sz w:val="28"/>
                    </w:rPr>
                    <w:t xml:space="preserve">nnovations to </w:t>
                  </w:r>
                  <w:r w:rsidR="009F09BB">
                    <w:rPr>
                      <w:color w:val="A3CE8D"/>
                      <w:sz w:val="28"/>
                    </w:rPr>
                    <w:t xml:space="preserve">engage customers </w:t>
                  </w:r>
                  <w:r w:rsidR="009F09BB">
                    <w:rPr>
                      <w:color w:val="FFFFFF"/>
                      <w:sz w:val="28"/>
                    </w:rPr>
                    <w:t>and users as active participants in the West Midlands regional</w:t>
                  </w:r>
                  <w:r w:rsidR="009F09BB">
                    <w:rPr>
                      <w:color w:val="FFFFFF"/>
                      <w:spacing w:val="-27"/>
                      <w:sz w:val="28"/>
                    </w:rPr>
                    <w:t xml:space="preserve"> </w:t>
                  </w:r>
                  <w:r w:rsidR="009F09BB">
                    <w:rPr>
                      <w:color w:val="FFFFFF"/>
                      <w:sz w:val="28"/>
                    </w:rPr>
                    <w:t>energy system.</w:t>
                  </w:r>
                </w:p>
                <w:p w14:paraId="47A2AB16" w14:textId="77777777" w:rsidR="002D7FDC" w:rsidRDefault="009F09BB">
                  <w:pPr>
                    <w:pStyle w:val="BodyText"/>
                    <w:spacing w:before="178" w:line="232" w:lineRule="auto"/>
                    <w:ind w:right="-7"/>
                  </w:pPr>
                  <w:r>
                    <w:rPr>
                      <w:color w:val="FFFFFF"/>
                    </w:rPr>
                    <w:t>The world is moving towards a transactive energy model, where renewable and distributed energy generators will meet flexible customers. These may even be one and the same person. Lowering the carbon emissions of the energy system, including integrating an increasing amount of intermittent generation, requires fresh thinking around how to better utilise flexibility in the current system.</w:t>
                  </w:r>
                </w:p>
              </w:txbxContent>
            </v:textbox>
            <w10:wrap anchorx="page" anchory="page"/>
          </v:shape>
        </w:pict>
      </w:r>
      <w:r>
        <w:pict w14:anchorId="47A2AAED">
          <v:shape id="_x0000_s1056" type="#_x0000_t202" style="position:absolute;margin-left:47.2pt;margin-top:370.4pt;width:237.4pt;height:198.55pt;z-index:-5536;mso-position-horizontal-relative:page;mso-position-vertical-relative:page" filled="f" stroked="f">
            <v:textbox inset="0,0,0,0">
              <w:txbxContent>
                <w:p w14:paraId="47A2AB1B" w14:textId="77777777" w:rsidR="002D7FDC" w:rsidRDefault="009F09BB">
                  <w:pPr>
                    <w:pStyle w:val="BodyText"/>
                    <w:spacing w:before="28" w:line="232" w:lineRule="auto"/>
                    <w:ind w:right="17"/>
                    <w:jc w:val="both"/>
                  </w:pPr>
                  <w:r>
                    <w:rPr>
                      <w:color w:val="676867"/>
                    </w:rPr>
                    <w:t>The ingredients for solving this are already present.</w:t>
                  </w:r>
                  <w:r>
                    <w:rPr>
                      <w:color w:val="676867"/>
                      <w:spacing w:val="-28"/>
                    </w:rPr>
                    <w:t xml:space="preserve"> </w:t>
                  </w:r>
                  <w:r>
                    <w:rPr>
                      <w:color w:val="676867"/>
                    </w:rPr>
                    <w:t>An</w:t>
                  </w:r>
                  <w:r>
                    <w:rPr>
                      <w:color w:val="676867"/>
                      <w:spacing w:val="-28"/>
                    </w:rPr>
                    <w:t xml:space="preserve"> </w:t>
                  </w:r>
                  <w:r>
                    <w:rPr>
                      <w:color w:val="676867"/>
                    </w:rPr>
                    <w:t>economic</w:t>
                  </w:r>
                  <w:r>
                    <w:rPr>
                      <w:color w:val="676867"/>
                      <w:spacing w:val="-28"/>
                    </w:rPr>
                    <w:t xml:space="preserve"> </w:t>
                  </w:r>
                  <w:r>
                    <w:rPr>
                      <w:color w:val="676867"/>
                    </w:rPr>
                    <w:t>necessity</w:t>
                  </w:r>
                  <w:r>
                    <w:rPr>
                      <w:color w:val="676867"/>
                      <w:spacing w:val="-28"/>
                    </w:rPr>
                    <w:t xml:space="preserve"> </w:t>
                  </w:r>
                  <w:r>
                    <w:rPr>
                      <w:color w:val="676867"/>
                    </w:rPr>
                    <w:t>to</w:t>
                  </w:r>
                  <w:r>
                    <w:rPr>
                      <w:color w:val="676867"/>
                      <w:spacing w:val="-28"/>
                    </w:rPr>
                    <w:t xml:space="preserve"> </w:t>
                  </w:r>
                  <w:r>
                    <w:rPr>
                      <w:color w:val="676867"/>
                    </w:rPr>
                    <w:t>reduce</w:t>
                  </w:r>
                  <w:r>
                    <w:rPr>
                      <w:color w:val="676867"/>
                      <w:spacing w:val="-28"/>
                    </w:rPr>
                    <w:t xml:space="preserve"> </w:t>
                  </w:r>
                  <w:r>
                    <w:rPr>
                      <w:color w:val="676867"/>
                    </w:rPr>
                    <w:t>the</w:t>
                  </w:r>
                  <w:r>
                    <w:rPr>
                      <w:color w:val="676867"/>
                      <w:spacing w:val="-28"/>
                    </w:rPr>
                    <w:t xml:space="preserve"> </w:t>
                  </w:r>
                  <w:r>
                    <w:rPr>
                      <w:color w:val="676867"/>
                    </w:rPr>
                    <w:t>cost of importing energy into the region: Birmingham alone</w:t>
                  </w:r>
                  <w:r>
                    <w:rPr>
                      <w:color w:val="676867"/>
                      <w:spacing w:val="-22"/>
                    </w:rPr>
                    <w:t xml:space="preserve"> </w:t>
                  </w:r>
                  <w:r>
                    <w:rPr>
                      <w:color w:val="676867"/>
                    </w:rPr>
                    <w:t>spends</w:t>
                  </w:r>
                  <w:r>
                    <w:rPr>
                      <w:color w:val="676867"/>
                      <w:spacing w:val="-22"/>
                    </w:rPr>
                    <w:t xml:space="preserve"> </w:t>
                  </w:r>
                  <w:r>
                    <w:rPr>
                      <w:color w:val="676867"/>
                    </w:rPr>
                    <w:t>£1.5bn</w:t>
                  </w:r>
                  <w:r>
                    <w:rPr>
                      <w:color w:val="676867"/>
                      <w:spacing w:val="-22"/>
                    </w:rPr>
                    <w:t xml:space="preserve"> </w:t>
                  </w:r>
                  <w:r>
                    <w:rPr>
                      <w:color w:val="676867"/>
                    </w:rPr>
                    <w:t>per</w:t>
                  </w:r>
                  <w:r>
                    <w:rPr>
                      <w:color w:val="676867"/>
                      <w:spacing w:val="-22"/>
                    </w:rPr>
                    <w:t xml:space="preserve"> </w:t>
                  </w:r>
                  <w:r>
                    <w:rPr>
                      <w:color w:val="676867"/>
                    </w:rPr>
                    <w:t>year</w:t>
                  </w:r>
                  <w:r>
                    <w:rPr>
                      <w:color w:val="676867"/>
                      <w:spacing w:val="-22"/>
                    </w:rPr>
                    <w:t xml:space="preserve"> </w:t>
                  </w:r>
                  <w:r>
                    <w:rPr>
                      <w:color w:val="676867"/>
                    </w:rPr>
                    <w:t>on</w:t>
                  </w:r>
                  <w:r>
                    <w:rPr>
                      <w:color w:val="676867"/>
                      <w:spacing w:val="-22"/>
                    </w:rPr>
                    <w:t xml:space="preserve"> </w:t>
                  </w:r>
                  <w:r>
                    <w:rPr>
                      <w:color w:val="676867"/>
                    </w:rPr>
                    <w:t>importing</w:t>
                  </w:r>
                  <w:r>
                    <w:rPr>
                      <w:color w:val="676867"/>
                      <w:spacing w:val="-22"/>
                    </w:rPr>
                    <w:t xml:space="preserve"> </w:t>
                  </w:r>
                  <w:r>
                    <w:rPr>
                      <w:color w:val="676867"/>
                    </w:rPr>
                    <w:t>energy and fuel. Mitigating against extreme weather</w:t>
                  </w:r>
                  <w:r>
                    <w:rPr>
                      <w:color w:val="676867"/>
                      <w:spacing w:val="-24"/>
                    </w:rPr>
                    <w:t xml:space="preserve"> </w:t>
                  </w:r>
                  <w:r>
                    <w:rPr>
                      <w:color w:val="676867"/>
                    </w:rPr>
                    <w:t>and resource depletion by cutting carbon: the region needs</w:t>
                  </w:r>
                  <w:r>
                    <w:rPr>
                      <w:color w:val="676867"/>
                      <w:spacing w:val="-24"/>
                    </w:rPr>
                    <w:t xml:space="preserve"> </w:t>
                  </w:r>
                  <w:r>
                    <w:rPr>
                      <w:color w:val="676867"/>
                    </w:rPr>
                    <w:t>to</w:t>
                  </w:r>
                  <w:r>
                    <w:rPr>
                      <w:color w:val="676867"/>
                      <w:spacing w:val="-25"/>
                    </w:rPr>
                    <w:t xml:space="preserve"> </w:t>
                  </w:r>
                  <w:r>
                    <w:rPr>
                      <w:color w:val="676867"/>
                    </w:rPr>
                    <w:t>reduce</w:t>
                  </w:r>
                  <w:r>
                    <w:rPr>
                      <w:color w:val="676867"/>
                      <w:spacing w:val="-25"/>
                    </w:rPr>
                    <w:t xml:space="preserve"> </w:t>
                  </w:r>
                  <w:r>
                    <w:rPr>
                      <w:color w:val="676867"/>
                    </w:rPr>
                    <w:t>its</w:t>
                  </w:r>
                  <w:r>
                    <w:rPr>
                      <w:color w:val="676867"/>
                      <w:spacing w:val="-25"/>
                    </w:rPr>
                    <w:t xml:space="preserve"> </w:t>
                  </w:r>
                  <w:r>
                    <w:rPr>
                      <w:color w:val="676867"/>
                    </w:rPr>
                    <w:t>carbon</w:t>
                  </w:r>
                  <w:r>
                    <w:rPr>
                      <w:color w:val="676867"/>
                      <w:spacing w:val="-25"/>
                    </w:rPr>
                    <w:t xml:space="preserve"> </w:t>
                  </w:r>
                  <w:r>
                    <w:rPr>
                      <w:color w:val="676867"/>
                    </w:rPr>
                    <w:t>emissions</w:t>
                  </w:r>
                  <w:r>
                    <w:rPr>
                      <w:color w:val="676867"/>
                      <w:spacing w:val="-25"/>
                    </w:rPr>
                    <w:t xml:space="preserve"> </w:t>
                  </w:r>
                  <w:r>
                    <w:rPr>
                      <w:color w:val="676867"/>
                    </w:rPr>
                    <w:t>by</w:t>
                  </w:r>
                  <w:r>
                    <w:rPr>
                      <w:color w:val="676867"/>
                      <w:spacing w:val="-25"/>
                    </w:rPr>
                    <w:t xml:space="preserve"> </w:t>
                  </w:r>
                  <w:r>
                    <w:rPr>
                      <w:color w:val="676867"/>
                    </w:rPr>
                    <w:t>40%</w:t>
                  </w:r>
                  <w:r>
                    <w:rPr>
                      <w:color w:val="676867"/>
                      <w:spacing w:val="-25"/>
                    </w:rPr>
                    <w:t xml:space="preserve"> </w:t>
                  </w:r>
                  <w:r>
                    <w:rPr>
                      <w:color w:val="676867"/>
                    </w:rPr>
                    <w:t>from a</w:t>
                  </w:r>
                  <w:r>
                    <w:rPr>
                      <w:color w:val="676867"/>
                      <w:spacing w:val="-13"/>
                    </w:rPr>
                    <w:t xml:space="preserve"> </w:t>
                  </w:r>
                  <w:r>
                    <w:rPr>
                      <w:color w:val="676867"/>
                    </w:rPr>
                    <w:t>1990</w:t>
                  </w:r>
                  <w:r>
                    <w:rPr>
                      <w:color w:val="676867"/>
                      <w:spacing w:val="-13"/>
                    </w:rPr>
                    <w:t xml:space="preserve"> </w:t>
                  </w:r>
                  <w:r>
                    <w:rPr>
                      <w:color w:val="676867"/>
                    </w:rPr>
                    <w:t>baseline.</w:t>
                  </w:r>
                  <w:r>
                    <w:rPr>
                      <w:color w:val="676867"/>
                      <w:spacing w:val="-13"/>
                    </w:rPr>
                    <w:t xml:space="preserve"> </w:t>
                  </w:r>
                  <w:r>
                    <w:rPr>
                      <w:color w:val="676867"/>
                    </w:rPr>
                    <w:t>A</w:t>
                  </w:r>
                  <w:r>
                    <w:rPr>
                      <w:color w:val="676867"/>
                      <w:spacing w:val="-13"/>
                    </w:rPr>
                    <w:t xml:space="preserve"> </w:t>
                  </w:r>
                  <w:r>
                    <w:rPr>
                      <w:color w:val="676867"/>
                    </w:rPr>
                    <w:t>thriving</w:t>
                  </w:r>
                  <w:r>
                    <w:rPr>
                      <w:color w:val="676867"/>
                      <w:spacing w:val="-13"/>
                    </w:rPr>
                    <w:t xml:space="preserve"> </w:t>
                  </w:r>
                  <w:r>
                    <w:rPr>
                      <w:color w:val="676867"/>
                    </w:rPr>
                    <w:t>innovation</w:t>
                  </w:r>
                  <w:r>
                    <w:rPr>
                      <w:color w:val="676867"/>
                      <w:spacing w:val="-13"/>
                    </w:rPr>
                    <w:t xml:space="preserve"> </w:t>
                  </w:r>
                  <w:r>
                    <w:rPr>
                      <w:color w:val="676867"/>
                    </w:rPr>
                    <w:t>community around energy systems: the Energy Research Accelerator, The Energy Systems Catapult, the expanding Birmingham District Energy Company and Birmingham City Council’s burgeoning energy</w:t>
                  </w:r>
                  <w:r>
                    <w:rPr>
                      <w:color w:val="676867"/>
                      <w:spacing w:val="-14"/>
                    </w:rPr>
                    <w:t xml:space="preserve"> </w:t>
                  </w:r>
                  <w:r>
                    <w:rPr>
                      <w:color w:val="676867"/>
                    </w:rPr>
                    <w:t>company</w:t>
                  </w:r>
                  <w:r>
                    <w:rPr>
                      <w:color w:val="676867"/>
                      <w:spacing w:val="-13"/>
                    </w:rPr>
                    <w:t xml:space="preserve"> </w:t>
                  </w:r>
                  <w:r>
                    <w:rPr>
                      <w:color w:val="676867"/>
                    </w:rPr>
                    <w:t>make</w:t>
                  </w:r>
                  <w:r>
                    <w:rPr>
                      <w:color w:val="676867"/>
                      <w:spacing w:val="-14"/>
                    </w:rPr>
                    <w:t xml:space="preserve"> </w:t>
                  </w:r>
                  <w:r>
                    <w:rPr>
                      <w:color w:val="676867"/>
                    </w:rPr>
                    <w:t>the</w:t>
                  </w:r>
                  <w:r>
                    <w:rPr>
                      <w:color w:val="676867"/>
                      <w:spacing w:val="-14"/>
                    </w:rPr>
                    <w:t xml:space="preserve"> </w:t>
                  </w:r>
                  <w:r>
                    <w:rPr>
                      <w:color w:val="676867"/>
                    </w:rPr>
                    <w:t>region</w:t>
                  </w:r>
                  <w:r>
                    <w:rPr>
                      <w:color w:val="676867"/>
                      <w:spacing w:val="-14"/>
                    </w:rPr>
                    <w:t xml:space="preserve"> </w:t>
                  </w:r>
                  <w:r>
                    <w:rPr>
                      <w:color w:val="676867"/>
                    </w:rPr>
                    <w:t>a</w:t>
                  </w:r>
                  <w:r>
                    <w:rPr>
                      <w:color w:val="676867"/>
                      <w:spacing w:val="-13"/>
                    </w:rPr>
                    <w:t xml:space="preserve"> </w:t>
                  </w:r>
                  <w:r>
                    <w:rPr>
                      <w:color w:val="676867"/>
                    </w:rPr>
                    <w:t>really</w:t>
                  </w:r>
                  <w:r>
                    <w:rPr>
                      <w:color w:val="676867"/>
                      <w:spacing w:val="-14"/>
                    </w:rPr>
                    <w:t xml:space="preserve"> </w:t>
                  </w:r>
                  <w:r>
                    <w:rPr>
                      <w:color w:val="676867"/>
                    </w:rPr>
                    <w:t>exciting place to put energy systems innovation to</w:t>
                  </w:r>
                  <w:r>
                    <w:rPr>
                      <w:color w:val="676867"/>
                      <w:spacing w:val="-28"/>
                    </w:rPr>
                    <w:t xml:space="preserve"> </w:t>
                  </w:r>
                  <w:r>
                    <w:rPr>
                      <w:color w:val="676867"/>
                    </w:rPr>
                    <w:t>work.</w:t>
                  </w:r>
                </w:p>
              </w:txbxContent>
            </v:textbox>
            <w10:wrap anchorx="page" anchory="page"/>
          </v:shape>
        </w:pict>
      </w:r>
      <w:r>
        <w:pict w14:anchorId="47A2AAEE">
          <v:shape id="_x0000_s1055" type="#_x0000_t202" style="position:absolute;margin-left:310.8pt;margin-top:370.45pt;width:237.4pt;height:142.55pt;z-index:-5512;mso-position-horizontal-relative:page;mso-position-vertical-relative:page" filled="f" stroked="f">
            <v:textbox inset="0,0,0,0">
              <w:txbxContent>
                <w:p w14:paraId="47A2AB1C" w14:textId="77777777" w:rsidR="002D7FDC" w:rsidRDefault="009F09BB">
                  <w:pPr>
                    <w:pStyle w:val="BodyText"/>
                    <w:spacing w:before="28" w:line="232" w:lineRule="auto"/>
                    <w:ind w:right="17"/>
                    <w:jc w:val="both"/>
                  </w:pPr>
                  <w:r>
                    <w:rPr>
                      <w:color w:val="676867"/>
                    </w:rPr>
                    <w:t>the West Midlands with a strong, unified voice</w:t>
                  </w:r>
                  <w:r>
                    <w:rPr>
                      <w:color w:val="676867"/>
                      <w:spacing w:val="-34"/>
                    </w:rPr>
                    <w:t xml:space="preserve"> </w:t>
                  </w:r>
                  <w:r>
                    <w:rPr>
                      <w:color w:val="676867"/>
                    </w:rPr>
                    <w:t>on energy related manners, so creating economic opportunities</w:t>
                  </w:r>
                  <w:r>
                    <w:rPr>
                      <w:color w:val="676867"/>
                      <w:spacing w:val="-22"/>
                    </w:rPr>
                    <w:t xml:space="preserve"> </w:t>
                  </w:r>
                  <w:r>
                    <w:rPr>
                      <w:color w:val="676867"/>
                    </w:rPr>
                    <w:t>for</w:t>
                  </w:r>
                  <w:r>
                    <w:rPr>
                      <w:color w:val="676867"/>
                      <w:spacing w:val="-22"/>
                    </w:rPr>
                    <w:t xml:space="preserve"> </w:t>
                  </w:r>
                  <w:r>
                    <w:rPr>
                      <w:color w:val="676867"/>
                    </w:rPr>
                    <w:t>the</w:t>
                  </w:r>
                  <w:r>
                    <w:rPr>
                      <w:color w:val="676867"/>
                      <w:spacing w:val="-22"/>
                    </w:rPr>
                    <w:t xml:space="preserve"> </w:t>
                  </w:r>
                  <w:r>
                    <w:rPr>
                      <w:color w:val="676867"/>
                    </w:rPr>
                    <w:t>people</w:t>
                  </w:r>
                  <w:r>
                    <w:rPr>
                      <w:color w:val="676867"/>
                      <w:spacing w:val="-22"/>
                    </w:rPr>
                    <w:t xml:space="preserve"> </w:t>
                  </w:r>
                  <w:r>
                    <w:rPr>
                      <w:color w:val="676867"/>
                    </w:rPr>
                    <w:t>and</w:t>
                  </w:r>
                  <w:r>
                    <w:rPr>
                      <w:color w:val="676867"/>
                      <w:spacing w:val="-22"/>
                    </w:rPr>
                    <w:t xml:space="preserve"> </w:t>
                  </w:r>
                  <w:r>
                    <w:rPr>
                      <w:color w:val="676867"/>
                    </w:rPr>
                    <w:t>businesses</w:t>
                  </w:r>
                  <w:r>
                    <w:rPr>
                      <w:color w:val="676867"/>
                      <w:spacing w:val="-22"/>
                    </w:rPr>
                    <w:t xml:space="preserve"> </w:t>
                  </w:r>
                  <w:r>
                    <w:rPr>
                      <w:color w:val="676867"/>
                    </w:rPr>
                    <w:t>of</w:t>
                  </w:r>
                  <w:r>
                    <w:rPr>
                      <w:color w:val="676867"/>
                      <w:spacing w:val="-22"/>
                    </w:rPr>
                    <w:t xml:space="preserve"> </w:t>
                  </w:r>
                  <w:r>
                    <w:rPr>
                      <w:color w:val="676867"/>
                    </w:rPr>
                    <w:t xml:space="preserve">the region. Energy Capital has already represented the West Midlands as part of the UK Industrial Strategy Delegation’s mission to Japan; is being used by global investors as an introductory service to collaborate with local businesses; and is continuously increasing the </w:t>
                  </w:r>
                  <w:r>
                    <w:rPr>
                      <w:color w:val="676867"/>
                      <w:spacing w:val="-3"/>
                    </w:rPr>
                    <w:t xml:space="preserve">region’s </w:t>
                  </w:r>
                  <w:r>
                    <w:rPr>
                      <w:color w:val="676867"/>
                    </w:rPr>
                    <w:t>profile amongst national policy</w:t>
                  </w:r>
                  <w:r>
                    <w:rPr>
                      <w:color w:val="676867"/>
                      <w:spacing w:val="-9"/>
                    </w:rPr>
                    <w:t xml:space="preserve"> </w:t>
                  </w:r>
                  <w:r>
                    <w:rPr>
                      <w:color w:val="676867"/>
                    </w:rPr>
                    <w:t>makers.</w:t>
                  </w:r>
                </w:p>
              </w:txbxContent>
            </v:textbox>
            <w10:wrap anchorx="page" anchory="page"/>
          </v:shape>
        </w:pict>
      </w:r>
      <w:r>
        <w:pict w14:anchorId="47A2AAF0">
          <v:shape id="_x0000_s1053" type="#_x0000_t202" style="position:absolute;margin-left:650.95pt;margin-top:496.75pt;width:218.2pt;height:81.95pt;z-index:-5464;mso-position-horizontal-relative:page;mso-position-vertical-relative:page" filled="f" stroked="f">
            <v:textbox inset="0,0,0,0">
              <w:txbxContent>
                <w:p w14:paraId="47A2AB1F" w14:textId="77777777" w:rsidR="002D7FDC" w:rsidRDefault="009F09BB">
                  <w:pPr>
                    <w:pStyle w:val="BodyText"/>
                    <w:spacing w:before="20" w:line="261" w:lineRule="exact"/>
                  </w:pPr>
                  <w:r>
                    <w:rPr>
                      <w:color w:val="A3CE8D"/>
                    </w:rPr>
                    <w:t>Quality</w:t>
                  </w:r>
                </w:p>
                <w:p w14:paraId="47A2AB20" w14:textId="77777777" w:rsidR="002D7FDC" w:rsidRDefault="009F09BB">
                  <w:pPr>
                    <w:pStyle w:val="ListParagraph"/>
                    <w:numPr>
                      <w:ilvl w:val="0"/>
                      <w:numId w:val="3"/>
                    </w:numPr>
                    <w:tabs>
                      <w:tab w:val="left" w:pos="304"/>
                    </w:tabs>
                    <w:spacing w:line="444" w:lineRule="exact"/>
                  </w:pPr>
                  <w:r>
                    <w:rPr>
                      <w:color w:val="FFFFFF"/>
                    </w:rPr>
                    <w:t>The</w:t>
                  </w:r>
                  <w:r>
                    <w:rPr>
                      <w:color w:val="FFFFFF"/>
                      <w:spacing w:val="-15"/>
                    </w:rPr>
                    <w:t xml:space="preserve"> </w:t>
                  </w:r>
                  <w:r>
                    <w:rPr>
                      <w:color w:val="FFFFFF"/>
                    </w:rPr>
                    <w:t>solution’s</w:t>
                  </w:r>
                  <w:r>
                    <w:rPr>
                      <w:color w:val="FFFFFF"/>
                      <w:spacing w:val="-15"/>
                    </w:rPr>
                    <w:t xml:space="preserve"> </w:t>
                  </w:r>
                  <w:r>
                    <w:rPr>
                      <w:color w:val="FFFFFF"/>
                    </w:rPr>
                    <w:t>technical</w:t>
                  </w:r>
                  <w:r>
                    <w:rPr>
                      <w:color w:val="FFFFFF"/>
                      <w:spacing w:val="-15"/>
                    </w:rPr>
                    <w:t xml:space="preserve"> </w:t>
                  </w:r>
                  <w:r>
                    <w:rPr>
                      <w:color w:val="FFFFFF"/>
                    </w:rPr>
                    <w:t>credibility</w:t>
                  </w:r>
                </w:p>
                <w:p w14:paraId="47A2AB21" w14:textId="77777777" w:rsidR="002D7FDC" w:rsidRDefault="009F09BB">
                  <w:pPr>
                    <w:pStyle w:val="ListParagraph"/>
                    <w:numPr>
                      <w:ilvl w:val="0"/>
                      <w:numId w:val="3"/>
                    </w:numPr>
                    <w:tabs>
                      <w:tab w:val="left" w:pos="304"/>
                    </w:tabs>
                  </w:pPr>
                  <w:r>
                    <w:rPr>
                      <w:color w:val="FFFFFF"/>
                    </w:rPr>
                    <w:t>How the solution is</w:t>
                  </w:r>
                  <w:r>
                    <w:rPr>
                      <w:color w:val="FFFFFF"/>
                      <w:spacing w:val="-26"/>
                    </w:rPr>
                    <w:t xml:space="preserve"> </w:t>
                  </w:r>
                  <w:r>
                    <w:rPr>
                      <w:color w:val="FFFFFF"/>
                    </w:rPr>
                    <w:t>innovative</w:t>
                  </w:r>
                </w:p>
                <w:p w14:paraId="47A2AB22" w14:textId="77777777" w:rsidR="002D7FDC" w:rsidRDefault="009F09BB">
                  <w:pPr>
                    <w:pStyle w:val="ListParagraph"/>
                    <w:numPr>
                      <w:ilvl w:val="0"/>
                      <w:numId w:val="3"/>
                    </w:numPr>
                    <w:tabs>
                      <w:tab w:val="left" w:pos="304"/>
                    </w:tabs>
                    <w:spacing w:line="474" w:lineRule="exact"/>
                  </w:pPr>
                  <w:r>
                    <w:rPr>
                      <w:color w:val="FFFFFF"/>
                    </w:rPr>
                    <w:t>How the solution will appeal to</w:t>
                  </w:r>
                  <w:r>
                    <w:rPr>
                      <w:color w:val="FFFFFF"/>
                      <w:spacing w:val="-23"/>
                    </w:rPr>
                    <w:t xml:space="preserve"> </w:t>
                  </w:r>
                  <w:r>
                    <w:rPr>
                      <w:color w:val="FFFFFF"/>
                    </w:rPr>
                    <w:t>customers</w:t>
                  </w:r>
                </w:p>
              </w:txbxContent>
            </v:textbox>
            <w10:wrap anchorx="page" anchory="page"/>
          </v:shape>
        </w:pict>
      </w:r>
      <w:r>
        <w:pict w14:anchorId="47A2AAF1">
          <v:shape id="_x0000_s1052" type="#_x0000_t202" style="position:absolute;margin-left:310.8pt;margin-top:524.45pt;width:237.3pt;height:86.55pt;z-index:-5440;mso-position-horizontal-relative:page;mso-position-vertical-relative:page" filled="f" stroked="f">
            <v:textbox inset="0,0,0,0">
              <w:txbxContent>
                <w:p w14:paraId="47A2AB23" w14:textId="77777777" w:rsidR="002D7FDC" w:rsidRDefault="009F09BB">
                  <w:pPr>
                    <w:pStyle w:val="BodyText"/>
                    <w:spacing w:before="28" w:line="232" w:lineRule="auto"/>
                    <w:ind w:right="17"/>
                    <w:jc w:val="both"/>
                  </w:pPr>
                  <w:r>
                    <w:rPr>
                      <w:color w:val="676867"/>
                    </w:rPr>
                    <w:t>With this Energy Capital is inviting innovators to compete</w:t>
                  </w:r>
                  <w:r>
                    <w:rPr>
                      <w:color w:val="676867"/>
                      <w:spacing w:val="-11"/>
                    </w:rPr>
                    <w:t xml:space="preserve"> </w:t>
                  </w:r>
                  <w:r>
                    <w:rPr>
                      <w:color w:val="676867"/>
                    </w:rPr>
                    <w:t>in</w:t>
                  </w:r>
                  <w:r>
                    <w:rPr>
                      <w:color w:val="676867"/>
                      <w:spacing w:val="-11"/>
                    </w:rPr>
                    <w:t xml:space="preserve"> </w:t>
                  </w:r>
                  <w:r>
                    <w:rPr>
                      <w:color w:val="676867"/>
                    </w:rPr>
                    <w:t>the</w:t>
                  </w:r>
                  <w:r>
                    <w:rPr>
                      <w:color w:val="676867"/>
                      <w:spacing w:val="-11"/>
                    </w:rPr>
                    <w:t xml:space="preserve"> </w:t>
                  </w:r>
                  <w:r>
                    <w:rPr>
                      <w:color w:val="676867"/>
                    </w:rPr>
                    <w:t>Energy</w:t>
                  </w:r>
                  <w:r>
                    <w:rPr>
                      <w:color w:val="676867"/>
                      <w:spacing w:val="-11"/>
                    </w:rPr>
                    <w:t xml:space="preserve"> </w:t>
                  </w:r>
                  <w:r>
                    <w:rPr>
                      <w:color w:val="676867"/>
                    </w:rPr>
                    <w:t>Capital</w:t>
                  </w:r>
                  <w:r>
                    <w:rPr>
                      <w:color w:val="676867"/>
                      <w:spacing w:val="-11"/>
                    </w:rPr>
                    <w:t xml:space="preserve"> </w:t>
                  </w:r>
                  <w:r>
                    <w:rPr>
                      <w:color w:val="676867"/>
                    </w:rPr>
                    <w:t>Innovation</w:t>
                  </w:r>
                  <w:r>
                    <w:rPr>
                      <w:color w:val="676867"/>
                      <w:spacing w:val="-11"/>
                    </w:rPr>
                    <w:t xml:space="preserve"> </w:t>
                  </w:r>
                  <w:r>
                    <w:rPr>
                      <w:color w:val="676867"/>
                    </w:rPr>
                    <w:t xml:space="preserve">Awards 2017. If you have a disruptive solution to this </w:t>
                  </w:r>
                  <w:r>
                    <w:rPr>
                      <w:color w:val="676867"/>
                      <w:spacing w:val="-3"/>
                    </w:rPr>
                    <w:t>year’s</w:t>
                  </w:r>
                  <w:r>
                    <w:rPr>
                      <w:color w:val="676867"/>
                      <w:spacing w:val="-13"/>
                    </w:rPr>
                    <w:t xml:space="preserve"> </w:t>
                  </w:r>
                  <w:r>
                    <w:rPr>
                      <w:color w:val="676867"/>
                    </w:rPr>
                    <w:t>challenge</w:t>
                  </w:r>
                  <w:r>
                    <w:rPr>
                      <w:color w:val="676867"/>
                      <w:spacing w:val="-13"/>
                    </w:rPr>
                    <w:t xml:space="preserve"> </w:t>
                  </w:r>
                  <w:r>
                    <w:rPr>
                      <w:color w:val="676867"/>
                    </w:rPr>
                    <w:t>then</w:t>
                  </w:r>
                  <w:r>
                    <w:rPr>
                      <w:color w:val="676867"/>
                      <w:spacing w:val="-13"/>
                    </w:rPr>
                    <w:t xml:space="preserve"> </w:t>
                  </w:r>
                  <w:r>
                    <w:rPr>
                      <w:color w:val="676867"/>
                    </w:rPr>
                    <w:t>you</w:t>
                  </w:r>
                  <w:r>
                    <w:rPr>
                      <w:color w:val="676867"/>
                      <w:spacing w:val="-13"/>
                    </w:rPr>
                    <w:t xml:space="preserve"> </w:t>
                  </w:r>
                  <w:r>
                    <w:rPr>
                      <w:color w:val="676867"/>
                    </w:rPr>
                    <w:t>stand</w:t>
                  </w:r>
                  <w:r>
                    <w:rPr>
                      <w:color w:val="676867"/>
                      <w:spacing w:val="-13"/>
                    </w:rPr>
                    <w:t xml:space="preserve"> </w:t>
                  </w:r>
                  <w:r>
                    <w:rPr>
                      <w:color w:val="676867"/>
                    </w:rPr>
                    <w:t>a</w:t>
                  </w:r>
                  <w:r>
                    <w:rPr>
                      <w:color w:val="676867"/>
                      <w:spacing w:val="-13"/>
                    </w:rPr>
                    <w:t xml:space="preserve"> </w:t>
                  </w:r>
                  <w:r>
                    <w:rPr>
                      <w:color w:val="676867"/>
                    </w:rPr>
                    <w:t>chance</w:t>
                  </w:r>
                  <w:r>
                    <w:rPr>
                      <w:color w:val="676867"/>
                      <w:spacing w:val="-13"/>
                    </w:rPr>
                    <w:t xml:space="preserve"> </w:t>
                  </w:r>
                  <w:r>
                    <w:rPr>
                      <w:color w:val="676867"/>
                    </w:rPr>
                    <w:t>of</w:t>
                  </w:r>
                  <w:r>
                    <w:rPr>
                      <w:color w:val="676867"/>
                      <w:spacing w:val="-13"/>
                    </w:rPr>
                    <w:t xml:space="preserve"> </w:t>
                  </w:r>
                  <w:r>
                    <w:rPr>
                      <w:color w:val="676867"/>
                    </w:rPr>
                    <w:t xml:space="preserve">being one of two winners to receive €10,000 in prize </w:t>
                  </w:r>
                  <w:r>
                    <w:rPr>
                      <w:color w:val="676867"/>
                      <w:spacing w:val="-3"/>
                    </w:rPr>
                    <w:t>money.</w:t>
                  </w:r>
                </w:p>
              </w:txbxContent>
            </v:textbox>
            <w10:wrap anchorx="page" anchory="page"/>
          </v:shape>
        </w:pict>
      </w:r>
      <w:r>
        <w:pict w14:anchorId="47A2AAF3">
          <v:shape id="_x0000_s1050" type="#_x0000_t202" style="position:absolute;margin-left:653.8pt;margin-top:601.75pt;width:467.45pt;height:81.95pt;z-index:-5392;mso-position-horizontal-relative:page;mso-position-vertical-relative:page" filled="f" stroked="f">
            <v:textbox inset="0,0,0,0">
              <w:txbxContent>
                <w:p w14:paraId="47A2AB25" w14:textId="77777777" w:rsidR="002D7FDC" w:rsidRDefault="009F09BB">
                  <w:pPr>
                    <w:pStyle w:val="BodyText"/>
                    <w:spacing w:before="20" w:line="261" w:lineRule="exact"/>
                  </w:pPr>
                  <w:r>
                    <w:rPr>
                      <w:color w:val="A3CE8D"/>
                    </w:rPr>
                    <w:t>Impact</w:t>
                  </w:r>
                </w:p>
                <w:p w14:paraId="47A2AB26" w14:textId="77777777" w:rsidR="002D7FDC" w:rsidRDefault="009F09BB">
                  <w:pPr>
                    <w:pStyle w:val="ListParagraph"/>
                    <w:numPr>
                      <w:ilvl w:val="0"/>
                      <w:numId w:val="2"/>
                    </w:numPr>
                    <w:tabs>
                      <w:tab w:val="left" w:pos="247"/>
                    </w:tabs>
                    <w:spacing w:line="444" w:lineRule="exact"/>
                    <w:ind w:hanging="226"/>
                  </w:pPr>
                  <w:r>
                    <w:rPr>
                      <w:color w:val="FFFFFF"/>
                    </w:rPr>
                    <w:t>The</w:t>
                  </w:r>
                  <w:r>
                    <w:rPr>
                      <w:color w:val="FFFFFF"/>
                      <w:spacing w:val="-9"/>
                    </w:rPr>
                    <w:t xml:space="preserve"> </w:t>
                  </w:r>
                  <w:r>
                    <w:rPr>
                      <w:color w:val="FFFFFF"/>
                    </w:rPr>
                    <w:t>solution’s</w:t>
                  </w:r>
                  <w:r>
                    <w:rPr>
                      <w:color w:val="FFFFFF"/>
                      <w:spacing w:val="-9"/>
                    </w:rPr>
                    <w:t xml:space="preserve"> </w:t>
                  </w:r>
                  <w:r>
                    <w:rPr>
                      <w:color w:val="FFFFFF"/>
                    </w:rPr>
                    <w:t>strategic</w:t>
                  </w:r>
                  <w:r>
                    <w:rPr>
                      <w:color w:val="FFFFFF"/>
                      <w:spacing w:val="-9"/>
                    </w:rPr>
                    <w:t xml:space="preserve"> </w:t>
                  </w:r>
                  <w:r>
                    <w:rPr>
                      <w:color w:val="FFFFFF"/>
                    </w:rPr>
                    <w:t>fit</w:t>
                  </w:r>
                  <w:r>
                    <w:rPr>
                      <w:color w:val="FFFFFF"/>
                      <w:spacing w:val="-9"/>
                    </w:rPr>
                    <w:t xml:space="preserve"> </w:t>
                  </w:r>
                  <w:r>
                    <w:rPr>
                      <w:color w:val="FFFFFF"/>
                    </w:rPr>
                    <w:t>to</w:t>
                  </w:r>
                  <w:r>
                    <w:rPr>
                      <w:color w:val="FFFFFF"/>
                      <w:spacing w:val="-8"/>
                    </w:rPr>
                    <w:t xml:space="preserve"> </w:t>
                  </w:r>
                  <w:r>
                    <w:rPr>
                      <w:color w:val="FFFFFF"/>
                    </w:rPr>
                    <w:t>the</w:t>
                  </w:r>
                  <w:r>
                    <w:rPr>
                      <w:color w:val="FFFFFF"/>
                      <w:spacing w:val="-9"/>
                    </w:rPr>
                    <w:t xml:space="preserve"> </w:t>
                  </w:r>
                  <w:r>
                    <w:rPr>
                      <w:color w:val="FFFFFF"/>
                    </w:rPr>
                    <w:t>challenge</w:t>
                  </w:r>
                </w:p>
                <w:p w14:paraId="47A2AB27" w14:textId="77777777" w:rsidR="002D7FDC" w:rsidRDefault="009F09BB">
                  <w:pPr>
                    <w:pStyle w:val="ListParagraph"/>
                    <w:numPr>
                      <w:ilvl w:val="0"/>
                      <w:numId w:val="2"/>
                    </w:numPr>
                    <w:tabs>
                      <w:tab w:val="left" w:pos="247"/>
                    </w:tabs>
                    <w:ind w:hanging="226"/>
                  </w:pPr>
                  <w:r>
                    <w:rPr>
                      <w:color w:val="FFFFFF"/>
                    </w:rPr>
                    <w:t>Its transformational and market development</w:t>
                  </w:r>
                  <w:r>
                    <w:rPr>
                      <w:color w:val="FFFFFF"/>
                      <w:spacing w:val="-36"/>
                    </w:rPr>
                    <w:t xml:space="preserve"> </w:t>
                  </w:r>
                  <w:r>
                    <w:rPr>
                      <w:color w:val="FFFFFF"/>
                    </w:rPr>
                    <w:t>potential</w:t>
                  </w:r>
                </w:p>
                <w:p w14:paraId="47A2AB28" w14:textId="77777777" w:rsidR="002D7FDC" w:rsidRDefault="009F09BB">
                  <w:pPr>
                    <w:pStyle w:val="ListParagraph"/>
                    <w:numPr>
                      <w:ilvl w:val="0"/>
                      <w:numId w:val="2"/>
                    </w:numPr>
                    <w:tabs>
                      <w:tab w:val="left" w:pos="247"/>
                    </w:tabs>
                    <w:spacing w:line="474" w:lineRule="exact"/>
                    <w:ind w:hanging="226"/>
                  </w:pPr>
                  <w:r>
                    <w:rPr>
                      <w:color w:val="FFFFFF"/>
                      <w:spacing w:val="-6"/>
                    </w:rPr>
                    <w:t>To</w:t>
                  </w:r>
                  <w:r>
                    <w:rPr>
                      <w:color w:val="FFFFFF"/>
                      <w:spacing w:val="-4"/>
                    </w:rPr>
                    <w:t xml:space="preserve"> </w:t>
                  </w:r>
                  <w:r>
                    <w:rPr>
                      <w:color w:val="FFFFFF"/>
                    </w:rPr>
                    <w:t>what</w:t>
                  </w:r>
                  <w:r>
                    <w:rPr>
                      <w:color w:val="FFFFFF"/>
                      <w:spacing w:val="-4"/>
                    </w:rPr>
                    <w:t xml:space="preserve"> </w:t>
                  </w:r>
                  <w:r>
                    <w:rPr>
                      <w:color w:val="FFFFFF"/>
                    </w:rPr>
                    <w:t>extent</w:t>
                  </w:r>
                  <w:r>
                    <w:rPr>
                      <w:color w:val="FFFFFF"/>
                      <w:spacing w:val="-5"/>
                    </w:rPr>
                    <w:t xml:space="preserve"> </w:t>
                  </w:r>
                  <w:r>
                    <w:rPr>
                      <w:color w:val="FFFFFF"/>
                    </w:rPr>
                    <w:t>will</w:t>
                  </w:r>
                  <w:r>
                    <w:rPr>
                      <w:color w:val="FFFFFF"/>
                      <w:spacing w:val="-4"/>
                    </w:rPr>
                    <w:t xml:space="preserve"> </w:t>
                  </w:r>
                  <w:r>
                    <w:rPr>
                      <w:color w:val="FFFFFF"/>
                    </w:rPr>
                    <w:t>it</w:t>
                  </w:r>
                  <w:r>
                    <w:rPr>
                      <w:color w:val="FFFFFF"/>
                      <w:spacing w:val="-5"/>
                    </w:rPr>
                    <w:t xml:space="preserve"> </w:t>
                  </w:r>
                  <w:r>
                    <w:rPr>
                      <w:color w:val="FFFFFF"/>
                    </w:rPr>
                    <w:t>create</w:t>
                  </w:r>
                  <w:r>
                    <w:rPr>
                      <w:color w:val="FFFFFF"/>
                      <w:spacing w:val="-5"/>
                    </w:rPr>
                    <w:t xml:space="preserve"> </w:t>
                  </w:r>
                  <w:r>
                    <w:rPr>
                      <w:color w:val="FFFFFF"/>
                    </w:rPr>
                    <w:t>new</w:t>
                  </w:r>
                  <w:r>
                    <w:rPr>
                      <w:color w:val="FFFFFF"/>
                      <w:spacing w:val="-4"/>
                    </w:rPr>
                    <w:t xml:space="preserve"> </w:t>
                  </w:r>
                  <w:r>
                    <w:rPr>
                      <w:color w:val="FFFFFF"/>
                    </w:rPr>
                    <w:t>markets</w:t>
                  </w:r>
                  <w:r>
                    <w:rPr>
                      <w:color w:val="FFFFFF"/>
                      <w:spacing w:val="-5"/>
                    </w:rPr>
                    <w:t xml:space="preserve"> </w:t>
                  </w:r>
                  <w:r>
                    <w:rPr>
                      <w:color w:val="FFFFFF"/>
                    </w:rPr>
                    <w:t>and</w:t>
                  </w:r>
                  <w:r>
                    <w:rPr>
                      <w:color w:val="FFFFFF"/>
                      <w:spacing w:val="-4"/>
                    </w:rPr>
                    <w:t xml:space="preserve"> </w:t>
                  </w:r>
                  <w:r>
                    <w:rPr>
                      <w:color w:val="FFFFFF"/>
                    </w:rPr>
                    <w:t>opportunities</w:t>
                  </w:r>
                  <w:r>
                    <w:rPr>
                      <w:color w:val="FFFFFF"/>
                      <w:spacing w:val="-5"/>
                    </w:rPr>
                    <w:t xml:space="preserve"> </w:t>
                  </w:r>
                  <w:r>
                    <w:rPr>
                      <w:color w:val="FFFFFF"/>
                    </w:rPr>
                    <w:t>for</w:t>
                  </w:r>
                  <w:r>
                    <w:rPr>
                      <w:color w:val="FFFFFF"/>
                      <w:spacing w:val="-4"/>
                    </w:rPr>
                    <w:t xml:space="preserve"> </w:t>
                  </w:r>
                  <w:r>
                    <w:rPr>
                      <w:color w:val="FFFFFF"/>
                    </w:rPr>
                    <w:t>other</w:t>
                  </w:r>
                  <w:r>
                    <w:rPr>
                      <w:color w:val="FFFFFF"/>
                      <w:spacing w:val="-4"/>
                    </w:rPr>
                    <w:t xml:space="preserve"> </w:t>
                  </w:r>
                  <w:r>
                    <w:rPr>
                      <w:color w:val="FFFFFF"/>
                    </w:rPr>
                    <w:t>local</w:t>
                  </w:r>
                  <w:r>
                    <w:rPr>
                      <w:color w:val="FFFFFF"/>
                      <w:spacing w:val="-5"/>
                    </w:rPr>
                    <w:t xml:space="preserve"> </w:t>
                  </w:r>
                  <w:r>
                    <w:rPr>
                      <w:color w:val="FFFFFF"/>
                    </w:rPr>
                    <w:t>energy</w:t>
                  </w:r>
                  <w:r>
                    <w:rPr>
                      <w:color w:val="FFFFFF"/>
                      <w:spacing w:val="-5"/>
                    </w:rPr>
                    <w:t xml:space="preserve"> </w:t>
                  </w:r>
                  <w:r>
                    <w:rPr>
                      <w:color w:val="FFFFFF"/>
                    </w:rPr>
                    <w:t>technologies</w:t>
                  </w:r>
                </w:p>
              </w:txbxContent>
            </v:textbox>
            <w10:wrap anchorx="page" anchory="page"/>
          </v:shape>
        </w:pict>
      </w:r>
      <w:r>
        <w:pict w14:anchorId="47A2AAF4">
          <v:shape id="_x0000_s1049" type="#_x0000_t202" style="position:absolute;margin-left:653.8pt;margin-top:706.75pt;width:349.4pt;height:81.95pt;z-index:-5368;mso-position-horizontal-relative:page;mso-position-vertical-relative:page" filled="f" stroked="f">
            <v:textbox inset="0,0,0,0">
              <w:txbxContent>
                <w:p w14:paraId="47A2AB29" w14:textId="77777777" w:rsidR="002D7FDC" w:rsidRDefault="009F09BB">
                  <w:pPr>
                    <w:pStyle w:val="BodyText"/>
                    <w:spacing w:before="20" w:line="261" w:lineRule="exact"/>
                  </w:pPr>
                  <w:r>
                    <w:rPr>
                      <w:color w:val="A3CE8D"/>
                    </w:rPr>
                    <w:t>Deliverability</w:t>
                  </w:r>
                </w:p>
                <w:p w14:paraId="47A2AB2A" w14:textId="77777777" w:rsidR="002D7FDC" w:rsidRDefault="009F09BB">
                  <w:pPr>
                    <w:pStyle w:val="ListParagraph"/>
                    <w:numPr>
                      <w:ilvl w:val="0"/>
                      <w:numId w:val="1"/>
                    </w:numPr>
                    <w:tabs>
                      <w:tab w:val="left" w:pos="247"/>
                    </w:tabs>
                    <w:spacing w:line="444" w:lineRule="exact"/>
                    <w:ind w:hanging="226"/>
                  </w:pPr>
                  <w:r>
                    <w:rPr>
                      <w:color w:val="FFFFFF"/>
                    </w:rPr>
                    <w:t>The credibility and strength of your delivery</w:t>
                  </w:r>
                  <w:r>
                    <w:rPr>
                      <w:color w:val="FFFFFF"/>
                      <w:spacing w:val="-33"/>
                    </w:rPr>
                    <w:t xml:space="preserve"> </w:t>
                  </w:r>
                  <w:r>
                    <w:rPr>
                      <w:color w:val="FFFFFF"/>
                    </w:rPr>
                    <w:t>team</w:t>
                  </w:r>
                </w:p>
                <w:p w14:paraId="47A2AB2B" w14:textId="77777777" w:rsidR="002D7FDC" w:rsidRDefault="009F09BB">
                  <w:pPr>
                    <w:pStyle w:val="ListParagraph"/>
                    <w:numPr>
                      <w:ilvl w:val="0"/>
                      <w:numId w:val="1"/>
                    </w:numPr>
                    <w:tabs>
                      <w:tab w:val="left" w:pos="247"/>
                    </w:tabs>
                    <w:ind w:hanging="226"/>
                  </w:pPr>
                  <w:r>
                    <w:rPr>
                      <w:color w:val="FFFFFF"/>
                    </w:rPr>
                    <w:t>Any technical and regulatory</w:t>
                  </w:r>
                  <w:r>
                    <w:rPr>
                      <w:color w:val="FFFFFF"/>
                      <w:spacing w:val="-19"/>
                    </w:rPr>
                    <w:t xml:space="preserve"> </w:t>
                  </w:r>
                  <w:r>
                    <w:rPr>
                      <w:color w:val="FFFFFF"/>
                    </w:rPr>
                    <w:t>dependencies</w:t>
                  </w:r>
                </w:p>
                <w:p w14:paraId="47A2AB2C" w14:textId="77777777" w:rsidR="002D7FDC" w:rsidRDefault="009F09BB">
                  <w:pPr>
                    <w:pStyle w:val="ListParagraph"/>
                    <w:numPr>
                      <w:ilvl w:val="0"/>
                      <w:numId w:val="1"/>
                    </w:numPr>
                    <w:tabs>
                      <w:tab w:val="left" w:pos="247"/>
                    </w:tabs>
                    <w:spacing w:line="474" w:lineRule="exact"/>
                    <w:ind w:hanging="226"/>
                  </w:pPr>
                  <w:r>
                    <w:rPr>
                      <w:color w:val="FFFFFF"/>
                    </w:rPr>
                    <w:t>The</w:t>
                  </w:r>
                  <w:r>
                    <w:rPr>
                      <w:color w:val="FFFFFF"/>
                      <w:spacing w:val="-6"/>
                    </w:rPr>
                    <w:t xml:space="preserve"> </w:t>
                  </w:r>
                  <w:r>
                    <w:rPr>
                      <w:color w:val="FFFFFF"/>
                    </w:rPr>
                    <w:t>robustness</w:t>
                  </w:r>
                  <w:r>
                    <w:rPr>
                      <w:color w:val="FFFFFF"/>
                      <w:spacing w:val="-5"/>
                    </w:rPr>
                    <w:t xml:space="preserve"> </w:t>
                  </w:r>
                  <w:r>
                    <w:rPr>
                      <w:color w:val="FFFFFF"/>
                    </w:rPr>
                    <w:t>of</w:t>
                  </w:r>
                  <w:r>
                    <w:rPr>
                      <w:color w:val="FFFFFF"/>
                      <w:spacing w:val="-5"/>
                    </w:rPr>
                    <w:t xml:space="preserve"> </w:t>
                  </w:r>
                  <w:r>
                    <w:rPr>
                      <w:color w:val="FFFFFF"/>
                    </w:rPr>
                    <w:t>your</w:t>
                  </w:r>
                  <w:r>
                    <w:rPr>
                      <w:color w:val="FFFFFF"/>
                      <w:spacing w:val="-5"/>
                    </w:rPr>
                    <w:t xml:space="preserve"> </w:t>
                  </w:r>
                  <w:r>
                    <w:rPr>
                      <w:color w:val="FFFFFF"/>
                    </w:rPr>
                    <w:t>business</w:t>
                  </w:r>
                  <w:r>
                    <w:rPr>
                      <w:color w:val="FFFFFF"/>
                      <w:spacing w:val="-5"/>
                    </w:rPr>
                    <w:t xml:space="preserve"> </w:t>
                  </w:r>
                  <w:r>
                    <w:rPr>
                      <w:color w:val="FFFFFF"/>
                    </w:rPr>
                    <w:t>model</w:t>
                  </w:r>
                  <w:r>
                    <w:rPr>
                      <w:color w:val="FFFFFF"/>
                      <w:spacing w:val="-6"/>
                    </w:rPr>
                    <w:t xml:space="preserve"> </w:t>
                  </w:r>
                  <w:r>
                    <w:rPr>
                      <w:color w:val="FFFFFF"/>
                    </w:rPr>
                    <w:t>to</w:t>
                  </w:r>
                  <w:r>
                    <w:rPr>
                      <w:color w:val="FFFFFF"/>
                      <w:spacing w:val="-5"/>
                    </w:rPr>
                    <w:t xml:space="preserve"> </w:t>
                  </w:r>
                  <w:r>
                    <w:rPr>
                      <w:color w:val="FFFFFF"/>
                    </w:rPr>
                    <w:t>commercialise</w:t>
                  </w:r>
                  <w:r>
                    <w:rPr>
                      <w:color w:val="FFFFFF"/>
                      <w:spacing w:val="-6"/>
                    </w:rPr>
                    <w:t xml:space="preserve"> </w:t>
                  </w:r>
                  <w:r>
                    <w:rPr>
                      <w:color w:val="FFFFFF"/>
                    </w:rPr>
                    <w:t>the</w:t>
                  </w:r>
                  <w:r>
                    <w:rPr>
                      <w:color w:val="FFFFFF"/>
                      <w:spacing w:val="-6"/>
                    </w:rPr>
                    <w:t xml:space="preserve"> </w:t>
                  </w:r>
                  <w:r>
                    <w:rPr>
                      <w:color w:val="FFFFFF"/>
                    </w:rPr>
                    <w:t>solution</w:t>
                  </w:r>
                </w:p>
              </w:txbxContent>
            </v:textbox>
            <w10:wrap anchorx="page" anchory="page"/>
          </v:shape>
        </w:pict>
      </w:r>
    </w:p>
    <w:p w14:paraId="47A2AADA" w14:textId="77777777" w:rsidR="002D7FDC" w:rsidRDefault="002D7FDC">
      <w:pPr>
        <w:rPr>
          <w:sz w:val="2"/>
          <w:szCs w:val="2"/>
        </w:rPr>
        <w:sectPr w:rsidR="002D7FDC">
          <w:pgSz w:w="23820" w:h="16840" w:orient="landscape"/>
          <w:pgMar w:top="0" w:right="0" w:bottom="0" w:left="840" w:header="720" w:footer="720" w:gutter="0"/>
          <w:cols w:space="720"/>
        </w:sectPr>
      </w:pPr>
    </w:p>
    <w:p w14:paraId="47A2AADB" w14:textId="2E6B6D40" w:rsidR="002D7FDC" w:rsidRDefault="00E00CDF">
      <w:pPr>
        <w:rPr>
          <w:sz w:val="2"/>
          <w:szCs w:val="2"/>
        </w:rPr>
      </w:pPr>
      <w:r>
        <w:lastRenderedPageBreak/>
        <w:pict w14:anchorId="47A2AB05">
          <v:shape id="_x0000_s1032" type="#_x0000_t202" style="position:absolute;margin-left:37.9pt;margin-top:713.7pt;width:524.45pt;height:57.2pt;z-index:-4960;mso-position-horizontal-relative:page;mso-position-vertical-relative:page" filled="f" stroked="f">
            <v:textbox inset="0,0,0,0">
              <w:txbxContent>
                <w:p w14:paraId="47A2AB38" w14:textId="7759B940" w:rsidR="002D7FDC" w:rsidRDefault="00E00CDF">
                  <w:pPr>
                    <w:spacing w:before="20" w:line="254" w:lineRule="auto"/>
                    <w:ind w:left="20" w:right="-18"/>
                    <w:rPr>
                      <w:sz w:val="20"/>
                    </w:rPr>
                  </w:pPr>
                  <w:r>
                    <w:rPr>
                      <w:color w:val="676867"/>
                      <w:sz w:val="20"/>
                    </w:rPr>
                    <w:t xml:space="preserve">HOW ARE WINNERS SELECTED? </w:t>
                  </w:r>
                  <w:r w:rsidR="009F09BB">
                    <w:rPr>
                      <w:color w:val="676867"/>
                      <w:sz w:val="20"/>
                    </w:rPr>
                    <w:t xml:space="preserve">Your application will be scored by a panel of judges from Climate-KIC, Birmingham City Council, Energy Systems Catapult, Sustainability West Midlands and Encraft. They will use the criteria above to score entrants and select finalists who will be invited to pitch their solution to a panel of industry experts. Finalists will be notified of their successful application on </w:t>
                  </w:r>
                  <w:r w:rsidR="009F09BB">
                    <w:rPr>
                      <w:rFonts w:ascii="Roboto"/>
                      <w:b/>
                      <w:color w:val="676867"/>
                      <w:sz w:val="20"/>
                    </w:rPr>
                    <w:t>08/11/2017</w:t>
                  </w:r>
                  <w:r w:rsidR="009F09BB">
                    <w:rPr>
                      <w:color w:val="676867"/>
                      <w:sz w:val="20"/>
                    </w:rPr>
                    <w:t>.</w:t>
                  </w:r>
                </w:p>
              </w:txbxContent>
            </v:textbox>
            <w10:wrap anchorx="page" anchory="page"/>
          </v:shape>
        </w:pict>
      </w:r>
      <w:r>
        <w:pict w14:anchorId="47A2AB04">
          <v:shape id="_x0000_s1033" type="#_x0000_t202" style="position:absolute;margin-left:35pt;margin-top:618.25pt;width:194.45pt;height:23.15pt;z-index:-4984;mso-position-horizontal-relative:page;mso-position-vertical-relative:page" filled="f" stroked="f">
            <v:textbox inset="0,0,0,0">
              <w:txbxContent>
                <w:p w14:paraId="47A2AB37" w14:textId="77777777" w:rsidR="002D7FDC" w:rsidRDefault="009F09BB">
                  <w:pPr>
                    <w:spacing w:before="20"/>
                    <w:ind w:left="20"/>
                    <w:rPr>
                      <w:sz w:val="32"/>
                    </w:rPr>
                  </w:pPr>
                  <w:r>
                    <w:rPr>
                      <w:color w:val="807E7E"/>
                      <w:sz w:val="32"/>
                    </w:rPr>
                    <w:t>Contact number:</w:t>
                  </w:r>
                </w:p>
              </w:txbxContent>
            </v:textbox>
            <w10:wrap anchorx="page" anchory="page"/>
          </v:shape>
        </w:pict>
      </w:r>
      <w:r>
        <w:pict w14:anchorId="47A2AB03">
          <v:shape id="_x0000_s1034" type="#_x0000_t202" style="position:absolute;margin-left:35pt;margin-top:526.5pt;width:263.55pt;height:23.15pt;z-index:-5008;mso-position-horizontal-relative:page;mso-position-vertical-relative:page" filled="f" stroked="f">
            <v:textbox inset="0,0,0,0">
              <w:txbxContent>
                <w:p w14:paraId="47A2AB36" w14:textId="77777777" w:rsidR="002D7FDC" w:rsidRDefault="009F09BB">
                  <w:pPr>
                    <w:spacing w:before="20"/>
                    <w:ind w:left="20"/>
                    <w:rPr>
                      <w:sz w:val="32"/>
                    </w:rPr>
                  </w:pPr>
                  <w:r>
                    <w:rPr>
                      <w:color w:val="807E7E"/>
                      <w:sz w:val="32"/>
                    </w:rPr>
                    <w:t>Contact email(s):</w:t>
                  </w:r>
                </w:p>
              </w:txbxContent>
            </v:textbox>
            <w10:wrap anchorx="page" anchory="page"/>
          </v:shape>
        </w:pict>
      </w:r>
      <w:r>
        <w:pict w14:anchorId="47A2AB02">
          <v:shape id="_x0000_s1035" type="#_x0000_t202" style="position:absolute;margin-left:35pt;margin-top:434.75pt;width:245.15pt;height:23.15pt;z-index:-5032;mso-position-horizontal-relative:page;mso-position-vertical-relative:page" filled="f" stroked="f">
            <v:textbox inset="0,0,0,0">
              <w:txbxContent>
                <w:p w14:paraId="47A2AB35" w14:textId="77777777" w:rsidR="002D7FDC" w:rsidRDefault="009F09BB">
                  <w:pPr>
                    <w:spacing w:before="20"/>
                    <w:ind w:left="20"/>
                    <w:rPr>
                      <w:sz w:val="32"/>
                    </w:rPr>
                  </w:pPr>
                  <w:r>
                    <w:rPr>
                      <w:color w:val="807E7E"/>
                      <w:sz w:val="32"/>
                    </w:rPr>
                    <w:t>Contact name:</w:t>
                  </w:r>
                </w:p>
              </w:txbxContent>
            </v:textbox>
            <w10:wrap anchorx="page" anchory="page"/>
          </v:shape>
        </w:pict>
      </w:r>
      <w:r>
        <w:pict w14:anchorId="47A2AB01">
          <v:shape id="_x0000_s1036" type="#_x0000_t202" style="position:absolute;margin-left:35pt;margin-top:352.95pt;width:499.05pt;height:54.8pt;z-index:-5056;mso-position-horizontal-relative:page;mso-position-vertical-relative:page" filled="f" stroked="f">
            <v:textbox inset="0,0,0,0">
              <w:txbxContent>
                <w:p w14:paraId="47A2AB34" w14:textId="77777777" w:rsidR="002D7FDC" w:rsidRDefault="009F09BB">
                  <w:pPr>
                    <w:spacing w:before="43" w:line="218" w:lineRule="auto"/>
                    <w:ind w:left="20" w:right="-6"/>
                    <w:rPr>
                      <w:rFonts w:ascii="Roboto" w:hAnsi="Roboto"/>
                      <w:i/>
                      <w:sz w:val="20"/>
                    </w:rPr>
                  </w:pPr>
                  <w:r>
                    <w:rPr>
                      <w:rFonts w:ascii="Roboto" w:hAnsi="Roboto"/>
                      <w:i/>
                      <w:color w:val="807E7E"/>
                      <w:sz w:val="20"/>
                    </w:rPr>
                    <w:t>Note: in an open innovation process, the exchange and discussion of ideas is important – both within your team, with experts and with other participants. It is your responsibility to ensure that you protect your intellectual property.</w:t>
                  </w:r>
                </w:p>
              </w:txbxContent>
            </v:textbox>
            <w10:wrap anchorx="page" anchory="page"/>
          </v:shape>
        </w:pict>
      </w:r>
      <w:r>
        <w:pict w14:anchorId="47A2AAFE">
          <v:shape id="_x0000_s1039" type="#_x0000_t202" style="position:absolute;margin-left:34.7pt;margin-top:129.6pt;width:577.6pt;height:48pt;z-index:-5128;mso-position-horizontal-relative:page;mso-position-vertical-relative:page" filled="f" stroked="f">
            <v:textbox inset="0,0,0,0">
              <w:txbxContent>
                <w:p w14:paraId="0AE8D77A" w14:textId="77777777" w:rsidR="00E00CDF" w:rsidRDefault="009F09BB">
                  <w:pPr>
                    <w:spacing w:before="20"/>
                    <w:ind w:left="20"/>
                    <w:rPr>
                      <w:rFonts w:ascii="Roboto"/>
                      <w:color w:val="807E7E"/>
                      <w:sz w:val="20"/>
                    </w:rPr>
                  </w:pPr>
                  <w:r>
                    <w:rPr>
                      <w:rFonts w:ascii="Roboto"/>
                      <w:color w:val="807E7E"/>
                      <w:sz w:val="20"/>
                    </w:rPr>
                    <w:t>Please email your completed application form to</w:t>
                  </w:r>
                  <w:r w:rsidR="00E00CDF">
                    <w:rPr>
                      <w:rFonts w:ascii="Roboto"/>
                      <w:color w:val="807E7E"/>
                      <w:sz w:val="20"/>
                    </w:rPr>
                    <w:t>:</w:t>
                  </w:r>
                </w:p>
                <w:p w14:paraId="47A2AB31" w14:textId="1647F0F9" w:rsidR="002D7FDC" w:rsidRDefault="00E00CDF">
                  <w:pPr>
                    <w:spacing w:before="20"/>
                    <w:ind w:left="20"/>
                    <w:rPr>
                      <w:rFonts w:ascii="Roboto"/>
                      <w:b/>
                      <w:sz w:val="20"/>
                    </w:rPr>
                  </w:pPr>
                  <w:hyperlink r:id="rId8">
                    <w:r w:rsidR="009F09BB">
                      <w:rPr>
                        <w:rFonts w:ascii="Roboto"/>
                        <w:b/>
                        <w:color w:val="807E7E"/>
                        <w:sz w:val="20"/>
                      </w:rPr>
                      <w:t>energy</w:t>
                    </w:r>
                  </w:hyperlink>
                  <w:hyperlink r:id="rId9">
                    <w:r w:rsidR="009F09BB">
                      <w:rPr>
                        <w:rFonts w:ascii="Roboto"/>
                        <w:b/>
                        <w:color w:val="807E7E"/>
                        <w:sz w:val="20"/>
                      </w:rPr>
                      <w:t>challenge@encraft.co.uk</w:t>
                    </w:r>
                  </w:hyperlink>
                  <w:r>
                    <w:rPr>
                      <w:rFonts w:ascii="Roboto"/>
                      <w:b/>
                      <w:color w:val="807E7E"/>
                      <w:sz w:val="20"/>
                    </w:rPr>
                    <w:t xml:space="preserve"> </w:t>
                  </w:r>
                  <w:r w:rsidRPr="00E00CDF">
                    <w:rPr>
                      <w:rFonts w:ascii="Roboto"/>
                      <w:color w:val="807E7E"/>
                      <w:sz w:val="20"/>
                    </w:rPr>
                    <w:t>and CC:</w:t>
                  </w:r>
                  <w:r>
                    <w:rPr>
                      <w:rFonts w:ascii="Roboto"/>
                      <w:b/>
                      <w:color w:val="807E7E"/>
                      <w:sz w:val="20"/>
                    </w:rPr>
                    <w:t xml:space="preserve"> </w:t>
                  </w:r>
                  <w:r w:rsidRPr="00E00CDF">
                    <w:rPr>
                      <w:rFonts w:ascii="Roboto"/>
                      <w:b/>
                      <w:color w:val="807E7E"/>
                      <w:sz w:val="20"/>
                    </w:rPr>
                    <w:t>jason.louisgouveia@climate-kic.org</w:t>
                  </w:r>
                </w:p>
              </w:txbxContent>
            </v:textbox>
            <w10:wrap anchorx="page" anchory="page"/>
          </v:shape>
        </w:pict>
      </w:r>
      <w:r>
        <w:pict w14:anchorId="47A2AB00">
          <v:shape id="_x0000_s1037" type="#_x0000_t202" style="position:absolute;margin-left:35pt;margin-top:277.5pt;width:238.7pt;height:23.15pt;z-index:-5080;mso-position-horizontal-relative:page;mso-position-vertical-relative:page" filled="f" stroked="f">
            <v:textbox inset="0,0,0,0">
              <w:txbxContent>
                <w:p w14:paraId="47A2AB33" w14:textId="77777777" w:rsidR="002D7FDC" w:rsidRDefault="009F09BB">
                  <w:pPr>
                    <w:spacing w:before="20"/>
                    <w:ind w:left="20"/>
                    <w:rPr>
                      <w:sz w:val="32"/>
                    </w:rPr>
                  </w:pPr>
                  <w:r>
                    <w:rPr>
                      <w:color w:val="807E7E"/>
                      <w:sz w:val="32"/>
                    </w:rPr>
                    <w:t>Your team members:</w:t>
                  </w:r>
                </w:p>
              </w:txbxContent>
            </v:textbox>
            <w10:wrap anchorx="page" anchory="page"/>
          </v:shape>
        </w:pict>
      </w:r>
      <w:r>
        <w:pict w14:anchorId="47A2AAFF">
          <v:shape id="_x0000_s1038" type="#_x0000_t202" style="position:absolute;margin-left:35pt;margin-top:185.5pt;width:261.5pt;height:23.15pt;z-index:-5104;mso-position-horizontal-relative:page;mso-position-vertical-relative:page" filled="f" stroked="f">
            <v:textbox inset="0,0,0,0">
              <w:txbxContent>
                <w:p w14:paraId="47A2AB32" w14:textId="77777777" w:rsidR="002D7FDC" w:rsidRDefault="009F09BB">
                  <w:pPr>
                    <w:spacing w:before="20"/>
                    <w:ind w:left="20"/>
                    <w:rPr>
                      <w:sz w:val="32"/>
                    </w:rPr>
                  </w:pPr>
                  <w:r>
                    <w:rPr>
                      <w:color w:val="807E7E"/>
                      <w:sz w:val="32"/>
                    </w:rPr>
                    <w:t>Your organisation:</w:t>
                  </w:r>
                </w:p>
              </w:txbxContent>
            </v:textbox>
            <w10:wrap anchorx="page" anchory="page"/>
          </v:shape>
        </w:pict>
      </w:r>
      <w:r>
        <w:pict w14:anchorId="47A2AAF6">
          <v:rect id="_x0000_s1047" style="position:absolute;margin-left:631.8pt;margin-top:55.5pt;width:523.3pt;height:749.9pt;z-index:-5320;mso-position-horizontal-relative:page;mso-position-vertical-relative:page" filled="f" strokecolor="#cdcac9" strokeweight="1pt">
            <w10:wrap anchorx="page" anchory="page"/>
          </v:rect>
        </w:pict>
      </w:r>
      <w:r>
        <w:pict w14:anchorId="47A2AAF7">
          <v:rect id="_x0000_s1046" style="position:absolute;margin-left:36.15pt;margin-top:216.6pt;width:522.65pt;height:33.35pt;z-index:-5296;mso-position-horizontal-relative:page;mso-position-vertical-relative:page" filled="f" strokecolor="#cdcac9" strokeweight="1pt">
            <w10:wrap anchorx="page" anchory="page"/>
          </v:rect>
        </w:pict>
      </w:r>
      <w:r>
        <w:pict w14:anchorId="47A2AAF8">
          <v:rect id="_x0000_s1045" style="position:absolute;margin-left:36.5pt;margin-top:308.6pt;width:522.3pt;height:33.35pt;z-index:-5272;mso-position-horizontal-relative:page;mso-position-vertical-relative:page" filled="f" strokecolor="#cdcac9" strokeweight="1pt">
            <w10:wrap anchorx="page" anchory="page"/>
          </v:rect>
        </w:pict>
      </w:r>
      <w:r>
        <w:pict w14:anchorId="47A2AAF9">
          <v:rect id="_x0000_s1044" style="position:absolute;margin-left:36.5pt;margin-top:649.3pt;width:522.3pt;height:33.35pt;z-index:-5248;mso-position-horizontal-relative:page;mso-position-vertical-relative:page" filled="f" strokecolor="#cdcac9" strokeweight="1pt">
            <w10:wrap anchorx="page" anchory="page"/>
          </v:rect>
        </w:pict>
      </w:r>
      <w:r>
        <w:pict w14:anchorId="47A2AAFA">
          <v:rect id="_x0000_s1043" style="position:absolute;margin-left:36.5pt;margin-top:465.85pt;width:522.3pt;height:33.35pt;z-index:-5224;mso-position-horizontal-relative:page;mso-position-vertical-relative:page" filled="f" strokecolor="#cdcac9" strokeweight="1pt">
            <w10:wrap anchorx="page" anchory="page"/>
          </v:rect>
        </w:pict>
      </w:r>
      <w:r>
        <w:pict w14:anchorId="47A2AAFB">
          <v:rect id="_x0000_s1042" style="position:absolute;margin-left:35.5pt;margin-top:557.6pt;width:523.25pt;height:33.35pt;z-index:-5200;mso-position-horizontal-relative:page;mso-position-vertical-relative:page" filled="f" strokecolor="#cdcac9" strokeweight="1pt">
            <w10:wrap anchorx="page" anchory="page"/>
          </v:rect>
        </w:pict>
      </w:r>
      <w:r>
        <w:pict w14:anchorId="47A2AAFC">
          <v:shape id="_x0000_s1041" type="#_x0000_t202" style="position:absolute;margin-left:34.7pt;margin-top:35.15pt;width:317pt;height:80.55pt;z-index:-5176;mso-position-horizontal-relative:page;mso-position-vertical-relative:page" filled="f" stroked="f">
            <v:textbox inset="0,0,0,0">
              <w:txbxContent>
                <w:p w14:paraId="47A2AB2E" w14:textId="77777777" w:rsidR="002D7FDC" w:rsidRDefault="009F09BB">
                  <w:pPr>
                    <w:spacing w:before="20"/>
                    <w:ind w:left="20"/>
                    <w:rPr>
                      <w:sz w:val="72"/>
                    </w:rPr>
                  </w:pPr>
                  <w:r>
                    <w:rPr>
                      <w:color w:val="A3CE8D"/>
                      <w:sz w:val="72"/>
                    </w:rPr>
                    <w:t>Application Form</w:t>
                  </w:r>
                </w:p>
                <w:p w14:paraId="47A2AB2F" w14:textId="77777777" w:rsidR="002D7FDC" w:rsidRDefault="009F09BB">
                  <w:pPr>
                    <w:spacing w:before="198"/>
                    <w:ind w:left="26"/>
                    <w:rPr>
                      <w:rFonts w:ascii="Roboto"/>
                      <w:b/>
                      <w:sz w:val="32"/>
                    </w:rPr>
                  </w:pPr>
                  <w:r>
                    <w:rPr>
                      <w:color w:val="807E7E"/>
                      <w:sz w:val="32"/>
                    </w:rPr>
                    <w:t xml:space="preserve">Deadline for applicants </w:t>
                  </w:r>
                  <w:r>
                    <w:rPr>
                      <w:rFonts w:ascii="Roboto"/>
                      <w:b/>
                      <w:color w:val="807E7E"/>
                      <w:sz w:val="32"/>
                    </w:rPr>
                    <w:t>31/10/2017 at 17:00</w:t>
                  </w:r>
                </w:p>
              </w:txbxContent>
            </v:textbox>
            <w10:wrap anchorx="page" anchory="page"/>
          </v:shape>
        </w:pict>
      </w:r>
      <w:r>
        <w:pict w14:anchorId="47A2AAFD">
          <v:shape id="_x0000_s1040" type="#_x0000_t202" style="position:absolute;margin-left:630.3pt;margin-top:35pt;width:467pt;height:15.2pt;z-index:-5152;mso-position-horizontal-relative:page;mso-position-vertical-relative:page" filled="f" stroked="f">
            <v:textbox inset="0,0,0,0">
              <w:txbxContent>
                <w:p w14:paraId="47A2AB30" w14:textId="77777777" w:rsidR="002D7FDC" w:rsidRDefault="009F09BB">
                  <w:pPr>
                    <w:spacing w:before="20"/>
                    <w:ind w:left="20"/>
                    <w:rPr>
                      <w:rFonts w:ascii="Roboto"/>
                      <w:sz w:val="20"/>
                    </w:rPr>
                  </w:pPr>
                  <w:r>
                    <w:rPr>
                      <w:rFonts w:ascii="Roboto"/>
                      <w:color w:val="676867"/>
                      <w:sz w:val="20"/>
                    </w:rPr>
                    <w:t>In no more than 500 words, describe how your product or solution will meet the energy challenge above:</w:t>
                  </w:r>
                </w:p>
              </w:txbxContent>
            </v:textbox>
            <w10:wrap anchorx="page" anchory="page"/>
          </v:shape>
        </w:pict>
      </w:r>
      <w:r>
        <w:pict w14:anchorId="47A2AB06">
          <v:shape id="_x0000_s1031" type="#_x0000_t202" style="position:absolute;margin-left:36.5pt;margin-top:649.3pt;width:522.3pt;height:33.35pt;z-index:-4936;mso-position-horizontal-relative:page;mso-position-vertical-relative:page" filled="f" stroked="f">
            <v:textbox inset="0,0,0,0">
              <w:txbxContent>
                <w:p w14:paraId="47A2AB39" w14:textId="77777777" w:rsidR="002D7FDC" w:rsidRDefault="002D7FDC">
                  <w:pPr>
                    <w:pStyle w:val="BodyText"/>
                    <w:spacing w:before="4"/>
                    <w:ind w:left="40"/>
                    <w:rPr>
                      <w:rFonts w:ascii="Times New Roman"/>
                      <w:sz w:val="17"/>
                    </w:rPr>
                  </w:pPr>
                </w:p>
              </w:txbxContent>
            </v:textbox>
            <w10:wrap anchorx="page" anchory="page"/>
          </v:shape>
        </w:pict>
      </w:r>
      <w:r>
        <w:pict w14:anchorId="47A2AB07">
          <v:shape id="_x0000_s1030" type="#_x0000_t202" style="position:absolute;margin-left:35.5pt;margin-top:557.6pt;width:523.3pt;height:33.35pt;z-index:-4912;mso-position-horizontal-relative:page;mso-position-vertical-relative:page" filled="f" stroked="f">
            <v:textbox inset="0,0,0,0">
              <w:txbxContent>
                <w:p w14:paraId="47A2AB3A" w14:textId="77777777" w:rsidR="002D7FDC" w:rsidRDefault="002D7FDC">
                  <w:pPr>
                    <w:pStyle w:val="BodyText"/>
                    <w:spacing w:before="4"/>
                    <w:ind w:left="40"/>
                    <w:rPr>
                      <w:rFonts w:ascii="Times New Roman"/>
                      <w:sz w:val="17"/>
                    </w:rPr>
                  </w:pPr>
                </w:p>
              </w:txbxContent>
            </v:textbox>
            <w10:wrap anchorx="page" anchory="page"/>
          </v:shape>
        </w:pict>
      </w:r>
      <w:r>
        <w:pict w14:anchorId="47A2AB08">
          <v:shape id="_x0000_s1029" type="#_x0000_t202" style="position:absolute;margin-left:36.5pt;margin-top:465.85pt;width:522.3pt;height:33.35pt;z-index:-4888;mso-position-horizontal-relative:page;mso-position-vertical-relative:page" filled="f" stroked="f">
            <v:textbox inset="0,0,0,0">
              <w:txbxContent>
                <w:p w14:paraId="47A2AB3B" w14:textId="77777777" w:rsidR="002D7FDC" w:rsidRDefault="002D7FDC">
                  <w:pPr>
                    <w:pStyle w:val="BodyText"/>
                    <w:spacing w:before="4"/>
                    <w:ind w:left="40"/>
                    <w:rPr>
                      <w:rFonts w:ascii="Times New Roman"/>
                      <w:sz w:val="17"/>
                    </w:rPr>
                  </w:pPr>
                </w:p>
              </w:txbxContent>
            </v:textbox>
            <w10:wrap anchorx="page" anchory="page"/>
          </v:shape>
        </w:pict>
      </w:r>
      <w:r>
        <w:pict w14:anchorId="47A2AB09">
          <v:shape id="_x0000_s1028" type="#_x0000_t202" style="position:absolute;margin-left:36.5pt;margin-top:308.6pt;width:522.3pt;height:33.35pt;z-index:-4864;mso-position-horizontal-relative:page;mso-position-vertical-relative:page" filled="f" stroked="f">
            <v:textbox inset="0,0,0,0">
              <w:txbxContent>
                <w:p w14:paraId="47A2AB3C" w14:textId="77777777" w:rsidR="002D7FDC" w:rsidRDefault="002D7FDC">
                  <w:pPr>
                    <w:pStyle w:val="BodyText"/>
                    <w:spacing w:before="4"/>
                    <w:ind w:left="40"/>
                    <w:rPr>
                      <w:rFonts w:ascii="Times New Roman"/>
                      <w:sz w:val="17"/>
                    </w:rPr>
                  </w:pPr>
                </w:p>
              </w:txbxContent>
            </v:textbox>
            <w10:wrap anchorx="page" anchory="page"/>
          </v:shape>
        </w:pict>
      </w:r>
      <w:r>
        <w:pict w14:anchorId="47A2AB0A">
          <v:shape id="_x0000_s1027" type="#_x0000_t202" style="position:absolute;margin-left:36.15pt;margin-top:216.6pt;width:522.65pt;height:33.35pt;z-index:-4840;mso-position-horizontal-relative:page;mso-position-vertical-relative:page" filled="f" stroked="f">
            <v:textbox inset="0,0,0,0">
              <w:txbxContent>
                <w:p w14:paraId="47A2AB3D" w14:textId="77777777" w:rsidR="002D7FDC" w:rsidRDefault="002D7FDC">
                  <w:pPr>
                    <w:pStyle w:val="BodyText"/>
                    <w:spacing w:before="4"/>
                    <w:ind w:left="40"/>
                    <w:rPr>
                      <w:rFonts w:ascii="Times New Roman"/>
                      <w:sz w:val="17"/>
                    </w:rPr>
                  </w:pPr>
                </w:p>
              </w:txbxContent>
            </v:textbox>
            <w10:wrap anchorx="page" anchory="page"/>
          </v:shape>
        </w:pict>
      </w:r>
      <w:r>
        <w:pict w14:anchorId="47A2AB0B">
          <v:shape id="_x0000_s1026" type="#_x0000_t202" style="position:absolute;margin-left:631.8pt;margin-top:55.5pt;width:523.3pt;height:749.9pt;z-index:-4816;mso-position-horizontal-relative:page;mso-position-vertical-relative:page" filled="f" stroked="f">
            <v:textbox inset="0,0,0,0">
              <w:txbxContent>
                <w:p w14:paraId="47A2AB3E" w14:textId="77777777" w:rsidR="002D7FDC" w:rsidRDefault="002D7FDC">
                  <w:pPr>
                    <w:pStyle w:val="BodyText"/>
                    <w:spacing w:before="4"/>
                    <w:ind w:left="40"/>
                    <w:rPr>
                      <w:rFonts w:ascii="Times New Roman"/>
                      <w:sz w:val="17"/>
                    </w:rPr>
                  </w:pPr>
                </w:p>
              </w:txbxContent>
            </v:textbox>
            <w10:wrap anchorx="page" anchory="page"/>
          </v:shape>
        </w:pict>
      </w:r>
    </w:p>
    <w:p w14:paraId="47A2AADC" w14:textId="77777777" w:rsidR="002D7FDC" w:rsidRDefault="002D7FDC">
      <w:pPr>
        <w:rPr>
          <w:sz w:val="2"/>
          <w:szCs w:val="2"/>
        </w:rPr>
        <w:sectPr w:rsidR="002D7FDC">
          <w:pgSz w:w="23820" w:h="16840" w:orient="landscape"/>
          <w:pgMar w:top="680" w:right="580" w:bottom="280" w:left="580" w:header="720" w:footer="720" w:gutter="0"/>
          <w:cols w:space="720"/>
        </w:sectPr>
      </w:pPr>
    </w:p>
    <w:p w14:paraId="47A2AADD" w14:textId="77777777" w:rsidR="002D7FDC" w:rsidRDefault="009F09BB">
      <w:pPr>
        <w:rPr>
          <w:sz w:val="2"/>
          <w:szCs w:val="2"/>
        </w:rPr>
      </w:pPr>
      <w:r>
        <w:rPr>
          <w:noProof/>
          <w:lang w:val="en-GB" w:eastAsia="en-GB"/>
        </w:rPr>
        <w:lastRenderedPageBreak/>
        <w:drawing>
          <wp:anchor distT="0" distB="0" distL="0" distR="0" simplePos="0" relativeHeight="268430663" behindDoc="1" locked="0" layoutInCell="1" allowOverlap="1" wp14:anchorId="47A2AB0C" wp14:editId="47A2AB0D">
            <wp:simplePos x="0" y="0"/>
            <wp:positionH relativeFrom="page">
              <wp:posOffset>4198235</wp:posOffset>
            </wp:positionH>
            <wp:positionV relativeFrom="page">
              <wp:posOffset>9798808</wp:posOffset>
            </wp:positionV>
            <wp:extent cx="1197730" cy="43599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97730" cy="435994"/>
                    </a:xfrm>
                    <a:prstGeom prst="rect">
                      <a:avLst/>
                    </a:prstGeom>
                  </pic:spPr>
                </pic:pic>
              </a:graphicData>
            </a:graphic>
          </wp:anchor>
        </w:drawing>
      </w:r>
      <w:r>
        <w:rPr>
          <w:noProof/>
          <w:lang w:val="en-GB" w:eastAsia="en-GB"/>
        </w:rPr>
        <w:drawing>
          <wp:anchor distT="0" distB="0" distL="0" distR="0" simplePos="0" relativeHeight="268430687" behindDoc="1" locked="0" layoutInCell="1" allowOverlap="1" wp14:anchorId="47A2AB0E" wp14:editId="47A2AB0F">
            <wp:simplePos x="0" y="0"/>
            <wp:positionH relativeFrom="page">
              <wp:posOffset>2118757</wp:posOffset>
            </wp:positionH>
            <wp:positionV relativeFrom="page">
              <wp:posOffset>9867913</wp:posOffset>
            </wp:positionV>
            <wp:extent cx="1511982" cy="36689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511982" cy="366890"/>
                    </a:xfrm>
                    <a:prstGeom prst="rect">
                      <a:avLst/>
                    </a:prstGeom>
                  </pic:spPr>
                </pic:pic>
              </a:graphicData>
            </a:graphic>
          </wp:anchor>
        </w:drawing>
      </w:r>
      <w:r>
        <w:rPr>
          <w:noProof/>
          <w:lang w:val="en-GB" w:eastAsia="en-GB"/>
        </w:rPr>
        <w:drawing>
          <wp:anchor distT="0" distB="0" distL="0" distR="0" simplePos="0" relativeHeight="268430711" behindDoc="1" locked="0" layoutInCell="1" allowOverlap="1" wp14:anchorId="47A2AB10" wp14:editId="47A2AB11">
            <wp:simplePos x="0" y="0"/>
            <wp:positionH relativeFrom="page">
              <wp:posOffset>5751995</wp:posOffset>
            </wp:positionH>
            <wp:positionV relativeFrom="page">
              <wp:posOffset>9810915</wp:posOffset>
            </wp:positionV>
            <wp:extent cx="1350797" cy="423887"/>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350797" cy="423887"/>
                    </a:xfrm>
                    <a:prstGeom prst="rect">
                      <a:avLst/>
                    </a:prstGeom>
                  </pic:spPr>
                </pic:pic>
              </a:graphicData>
            </a:graphic>
          </wp:anchor>
        </w:drawing>
      </w:r>
    </w:p>
    <w:sectPr w:rsidR="002D7FDC">
      <w:pgSz w:w="11910" w:h="16840"/>
      <w:pgMar w:top="1580" w:right="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Black">
    <w:altName w:val="Arial"/>
    <w:charset w:val="00"/>
    <w:family w:val="auto"/>
    <w:pitch w:val="variable"/>
    <w:sig w:usb0="E00002FF" w:usb1="5000205B" w:usb2="00000020" w:usb3="00000000" w:csb0="0000019F" w:csb1="00000000"/>
  </w:font>
  <w:font w:name="Roboto Thin">
    <w:altName w:val="Arial"/>
    <w:charset w:val="00"/>
    <w:family w:val="auto"/>
    <w:pitch w:val="variable"/>
    <w:sig w:usb0="E00002EF" w:usb1="5000205B" w:usb2="00000020" w:usb3="00000000" w:csb0="0000019F"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066BF"/>
    <w:multiLevelType w:val="hybridMultilevel"/>
    <w:tmpl w:val="D9762A44"/>
    <w:lvl w:ilvl="0" w:tplc="EB1890C6">
      <w:numFmt w:val="bullet"/>
      <w:lvlText w:val="•"/>
      <w:lvlJc w:val="left"/>
      <w:pPr>
        <w:ind w:left="303" w:hanging="227"/>
      </w:pPr>
      <w:rPr>
        <w:rFonts w:ascii="Roboto Light" w:eastAsia="Roboto Light" w:hAnsi="Roboto Light" w:cs="Roboto Light" w:hint="default"/>
        <w:color w:val="A3CE8D"/>
        <w:spacing w:val="-9"/>
        <w:w w:val="100"/>
        <w:sz w:val="40"/>
        <w:szCs w:val="40"/>
      </w:rPr>
    </w:lvl>
    <w:lvl w:ilvl="1" w:tplc="83DAAD44">
      <w:numFmt w:val="bullet"/>
      <w:lvlText w:val="•"/>
      <w:lvlJc w:val="left"/>
      <w:pPr>
        <w:ind w:left="706" w:hanging="227"/>
      </w:pPr>
      <w:rPr>
        <w:rFonts w:hint="default"/>
      </w:rPr>
    </w:lvl>
    <w:lvl w:ilvl="2" w:tplc="B86C78E2">
      <w:numFmt w:val="bullet"/>
      <w:lvlText w:val="•"/>
      <w:lvlJc w:val="left"/>
      <w:pPr>
        <w:ind w:left="1112" w:hanging="227"/>
      </w:pPr>
      <w:rPr>
        <w:rFonts w:hint="default"/>
      </w:rPr>
    </w:lvl>
    <w:lvl w:ilvl="3" w:tplc="EFD43BD6">
      <w:numFmt w:val="bullet"/>
      <w:lvlText w:val="•"/>
      <w:lvlJc w:val="left"/>
      <w:pPr>
        <w:ind w:left="1519" w:hanging="227"/>
      </w:pPr>
      <w:rPr>
        <w:rFonts w:hint="default"/>
      </w:rPr>
    </w:lvl>
    <w:lvl w:ilvl="4" w:tplc="FE1E81BA">
      <w:numFmt w:val="bullet"/>
      <w:lvlText w:val="•"/>
      <w:lvlJc w:val="left"/>
      <w:pPr>
        <w:ind w:left="1925" w:hanging="227"/>
      </w:pPr>
      <w:rPr>
        <w:rFonts w:hint="default"/>
      </w:rPr>
    </w:lvl>
    <w:lvl w:ilvl="5" w:tplc="45482B5C">
      <w:numFmt w:val="bullet"/>
      <w:lvlText w:val="•"/>
      <w:lvlJc w:val="left"/>
      <w:pPr>
        <w:ind w:left="2332" w:hanging="227"/>
      </w:pPr>
      <w:rPr>
        <w:rFonts w:hint="default"/>
      </w:rPr>
    </w:lvl>
    <w:lvl w:ilvl="6" w:tplc="DFD0E882">
      <w:numFmt w:val="bullet"/>
      <w:lvlText w:val="•"/>
      <w:lvlJc w:val="left"/>
      <w:pPr>
        <w:ind w:left="2738" w:hanging="227"/>
      </w:pPr>
      <w:rPr>
        <w:rFonts w:hint="default"/>
      </w:rPr>
    </w:lvl>
    <w:lvl w:ilvl="7" w:tplc="7FE4AF2E">
      <w:numFmt w:val="bullet"/>
      <w:lvlText w:val="•"/>
      <w:lvlJc w:val="left"/>
      <w:pPr>
        <w:ind w:left="3144" w:hanging="227"/>
      </w:pPr>
      <w:rPr>
        <w:rFonts w:hint="default"/>
      </w:rPr>
    </w:lvl>
    <w:lvl w:ilvl="8" w:tplc="01F678E4">
      <w:numFmt w:val="bullet"/>
      <w:lvlText w:val="•"/>
      <w:lvlJc w:val="left"/>
      <w:pPr>
        <w:ind w:left="3551" w:hanging="227"/>
      </w:pPr>
      <w:rPr>
        <w:rFonts w:hint="default"/>
      </w:rPr>
    </w:lvl>
  </w:abstractNum>
  <w:abstractNum w:abstractNumId="1" w15:restartNumberingAfterBreak="0">
    <w:nsid w:val="64585EE5"/>
    <w:multiLevelType w:val="hybridMultilevel"/>
    <w:tmpl w:val="A030D2B0"/>
    <w:lvl w:ilvl="0" w:tplc="40E4C43A">
      <w:numFmt w:val="bullet"/>
      <w:lvlText w:val="•"/>
      <w:lvlJc w:val="left"/>
      <w:pPr>
        <w:ind w:left="246" w:hanging="227"/>
      </w:pPr>
      <w:rPr>
        <w:rFonts w:ascii="Roboto Light" w:eastAsia="Roboto Light" w:hAnsi="Roboto Light" w:cs="Roboto Light" w:hint="default"/>
        <w:color w:val="A3CE8D"/>
        <w:spacing w:val="-3"/>
        <w:w w:val="100"/>
        <w:sz w:val="40"/>
        <w:szCs w:val="40"/>
      </w:rPr>
    </w:lvl>
    <w:lvl w:ilvl="1" w:tplc="73C491DA">
      <w:numFmt w:val="bullet"/>
      <w:lvlText w:val="•"/>
      <w:lvlJc w:val="left"/>
      <w:pPr>
        <w:ind w:left="914" w:hanging="227"/>
      </w:pPr>
      <w:rPr>
        <w:rFonts w:hint="default"/>
      </w:rPr>
    </w:lvl>
    <w:lvl w:ilvl="2" w:tplc="D124D5D4">
      <w:numFmt w:val="bullet"/>
      <w:lvlText w:val="•"/>
      <w:lvlJc w:val="left"/>
      <w:pPr>
        <w:ind w:left="1589" w:hanging="227"/>
      </w:pPr>
      <w:rPr>
        <w:rFonts w:hint="default"/>
      </w:rPr>
    </w:lvl>
    <w:lvl w:ilvl="3" w:tplc="BC0487F4">
      <w:numFmt w:val="bullet"/>
      <w:lvlText w:val="•"/>
      <w:lvlJc w:val="left"/>
      <w:pPr>
        <w:ind w:left="2264" w:hanging="227"/>
      </w:pPr>
      <w:rPr>
        <w:rFonts w:hint="default"/>
      </w:rPr>
    </w:lvl>
    <w:lvl w:ilvl="4" w:tplc="37F0455A">
      <w:numFmt w:val="bullet"/>
      <w:lvlText w:val="•"/>
      <w:lvlJc w:val="left"/>
      <w:pPr>
        <w:ind w:left="2939" w:hanging="227"/>
      </w:pPr>
      <w:rPr>
        <w:rFonts w:hint="default"/>
      </w:rPr>
    </w:lvl>
    <w:lvl w:ilvl="5" w:tplc="175CA992">
      <w:numFmt w:val="bullet"/>
      <w:lvlText w:val="•"/>
      <w:lvlJc w:val="left"/>
      <w:pPr>
        <w:ind w:left="3614" w:hanging="227"/>
      </w:pPr>
      <w:rPr>
        <w:rFonts w:hint="default"/>
      </w:rPr>
    </w:lvl>
    <w:lvl w:ilvl="6" w:tplc="D93ED408">
      <w:numFmt w:val="bullet"/>
      <w:lvlText w:val="•"/>
      <w:lvlJc w:val="left"/>
      <w:pPr>
        <w:ind w:left="4288" w:hanging="227"/>
      </w:pPr>
      <w:rPr>
        <w:rFonts w:hint="default"/>
      </w:rPr>
    </w:lvl>
    <w:lvl w:ilvl="7" w:tplc="DCDC662E">
      <w:numFmt w:val="bullet"/>
      <w:lvlText w:val="•"/>
      <w:lvlJc w:val="left"/>
      <w:pPr>
        <w:ind w:left="4963" w:hanging="227"/>
      </w:pPr>
      <w:rPr>
        <w:rFonts w:hint="default"/>
      </w:rPr>
    </w:lvl>
    <w:lvl w:ilvl="8" w:tplc="68143BAE">
      <w:numFmt w:val="bullet"/>
      <w:lvlText w:val="•"/>
      <w:lvlJc w:val="left"/>
      <w:pPr>
        <w:ind w:left="5638" w:hanging="227"/>
      </w:pPr>
      <w:rPr>
        <w:rFonts w:hint="default"/>
      </w:rPr>
    </w:lvl>
  </w:abstractNum>
  <w:abstractNum w:abstractNumId="2" w15:restartNumberingAfterBreak="0">
    <w:nsid w:val="7CCC5EC6"/>
    <w:multiLevelType w:val="hybridMultilevel"/>
    <w:tmpl w:val="26F6FFE6"/>
    <w:lvl w:ilvl="0" w:tplc="D8502C62">
      <w:numFmt w:val="bullet"/>
      <w:lvlText w:val="•"/>
      <w:lvlJc w:val="left"/>
      <w:pPr>
        <w:ind w:left="246" w:hanging="227"/>
      </w:pPr>
      <w:rPr>
        <w:rFonts w:ascii="Roboto Light" w:eastAsia="Roboto Light" w:hAnsi="Roboto Light" w:cs="Roboto Light" w:hint="default"/>
        <w:color w:val="A3CE8D"/>
        <w:spacing w:val="-9"/>
        <w:w w:val="97"/>
        <w:sz w:val="40"/>
        <w:szCs w:val="40"/>
      </w:rPr>
    </w:lvl>
    <w:lvl w:ilvl="1" w:tplc="09E01F6A">
      <w:numFmt w:val="bullet"/>
      <w:lvlText w:val="•"/>
      <w:lvlJc w:val="left"/>
      <w:pPr>
        <w:ind w:left="1150" w:hanging="227"/>
      </w:pPr>
      <w:rPr>
        <w:rFonts w:hint="default"/>
      </w:rPr>
    </w:lvl>
    <w:lvl w:ilvl="2" w:tplc="B170BE6E">
      <w:numFmt w:val="bullet"/>
      <w:lvlText w:val="•"/>
      <w:lvlJc w:val="left"/>
      <w:pPr>
        <w:ind w:left="2061" w:hanging="227"/>
      </w:pPr>
      <w:rPr>
        <w:rFonts w:hint="default"/>
      </w:rPr>
    </w:lvl>
    <w:lvl w:ilvl="3" w:tplc="04BAD6FE">
      <w:numFmt w:val="bullet"/>
      <w:lvlText w:val="•"/>
      <w:lvlJc w:val="left"/>
      <w:pPr>
        <w:ind w:left="2972" w:hanging="227"/>
      </w:pPr>
      <w:rPr>
        <w:rFonts w:hint="default"/>
      </w:rPr>
    </w:lvl>
    <w:lvl w:ilvl="4" w:tplc="5F022DFA">
      <w:numFmt w:val="bullet"/>
      <w:lvlText w:val="•"/>
      <w:lvlJc w:val="left"/>
      <w:pPr>
        <w:ind w:left="3883" w:hanging="227"/>
      </w:pPr>
      <w:rPr>
        <w:rFonts w:hint="default"/>
      </w:rPr>
    </w:lvl>
    <w:lvl w:ilvl="5" w:tplc="4198DDDE">
      <w:numFmt w:val="bullet"/>
      <w:lvlText w:val="•"/>
      <w:lvlJc w:val="left"/>
      <w:pPr>
        <w:ind w:left="4794" w:hanging="227"/>
      </w:pPr>
      <w:rPr>
        <w:rFonts w:hint="default"/>
      </w:rPr>
    </w:lvl>
    <w:lvl w:ilvl="6" w:tplc="15888A68">
      <w:numFmt w:val="bullet"/>
      <w:lvlText w:val="•"/>
      <w:lvlJc w:val="left"/>
      <w:pPr>
        <w:ind w:left="5705" w:hanging="227"/>
      </w:pPr>
      <w:rPr>
        <w:rFonts w:hint="default"/>
      </w:rPr>
    </w:lvl>
    <w:lvl w:ilvl="7" w:tplc="34F6168A">
      <w:numFmt w:val="bullet"/>
      <w:lvlText w:val="•"/>
      <w:lvlJc w:val="left"/>
      <w:pPr>
        <w:ind w:left="6616" w:hanging="227"/>
      </w:pPr>
      <w:rPr>
        <w:rFonts w:hint="default"/>
      </w:rPr>
    </w:lvl>
    <w:lvl w:ilvl="8" w:tplc="037E484A">
      <w:numFmt w:val="bullet"/>
      <w:lvlText w:val="•"/>
      <w:lvlJc w:val="left"/>
      <w:pPr>
        <w:ind w:left="7527" w:hanging="22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D7FDC"/>
    <w:rsid w:val="002D7FDC"/>
    <w:rsid w:val="009F09BB"/>
    <w:rsid w:val="00E0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47A2AAD7"/>
  <w15:docId w15:val="{DC058A6B-DAC7-40BA-911B-5EC08C89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Roboto Light" w:eastAsia="Roboto Light" w:hAnsi="Roboto Light" w:cs="Robot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style>
  <w:style w:type="paragraph" w:styleId="ListParagraph">
    <w:name w:val="List Paragraph"/>
    <w:basedOn w:val="Normal"/>
    <w:uiPriority w:val="1"/>
    <w:qFormat/>
    <w:pPr>
      <w:spacing w:line="420" w:lineRule="exact"/>
      <w:ind w:left="246" w:hanging="22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00C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ergychallenge@encraft.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hallenge@encraf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Gudrun Freese</cp:lastModifiedBy>
  <cp:revision>2</cp:revision>
  <dcterms:created xsi:type="dcterms:W3CDTF">2017-10-11T17:13:00Z</dcterms:created>
  <dcterms:modified xsi:type="dcterms:W3CDTF">2017-10-11T17:13:00Z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Adobe InDesign CC 2017 (Windows)</vt:lpwstr>
  </property>
  <property fmtid="{D5CDD505-2E9C-101B-9397-08002B2CF9AE}" pid="4" name="LastSaved">
    <vt:filetime>2017-10-05T00:00:00Z</vt:filetime>
  </property>
</Properties>
</file>